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B9" w:rsidRPr="00022D29" w:rsidRDefault="00022D29" w:rsidP="00ED0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D29">
        <w:rPr>
          <w:rFonts w:ascii="Times New Roman" w:hAnsi="Times New Roman" w:cs="Times New Roman"/>
          <w:b/>
          <w:sz w:val="32"/>
          <w:szCs w:val="32"/>
        </w:rPr>
        <w:t>The Institute of Banker’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022D29">
        <w:rPr>
          <w:rFonts w:ascii="Times New Roman" w:hAnsi="Times New Roman" w:cs="Times New Roman"/>
          <w:b/>
          <w:sz w:val="32"/>
          <w:szCs w:val="32"/>
        </w:rPr>
        <w:t>, Bangladesh (IBB)</w:t>
      </w:r>
      <w:bookmarkStart w:id="0" w:name="_GoBack"/>
      <w:bookmarkEnd w:id="0"/>
    </w:p>
    <w:p w:rsidR="00022D29" w:rsidRPr="00DB647A" w:rsidRDefault="00022D29" w:rsidP="00ED03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47A">
        <w:rPr>
          <w:rFonts w:ascii="Times New Roman" w:hAnsi="Times New Roman" w:cs="Times New Roman"/>
          <w:b/>
        </w:rPr>
        <w:t>Management of Financial Institutions (MFI)</w:t>
      </w:r>
    </w:p>
    <w:p w:rsidR="00022D29" w:rsidRPr="00DB647A" w:rsidRDefault="00022D29" w:rsidP="00ED03B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47A">
        <w:rPr>
          <w:rFonts w:ascii="Times New Roman" w:hAnsi="Times New Roman" w:cs="Times New Roman"/>
          <w:b/>
        </w:rPr>
        <w:t>DAIBB Program</w:t>
      </w:r>
    </w:p>
    <w:p w:rsidR="00022D29" w:rsidRDefault="00022D29" w:rsidP="00ED0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D29" w:rsidRPr="007B2408" w:rsidRDefault="00022D29" w:rsidP="00ED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D29" w:rsidRPr="00DB647A" w:rsidRDefault="00022D29" w:rsidP="00ED0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B647A">
        <w:rPr>
          <w:rFonts w:ascii="Times New Roman" w:hAnsi="Times New Roman" w:cs="Times New Roman"/>
          <w:b/>
          <w:sz w:val="28"/>
          <w:szCs w:val="24"/>
          <w:u w:val="single"/>
        </w:rPr>
        <w:t>General Information:</w:t>
      </w:r>
    </w:p>
    <w:p w:rsidR="00022D29" w:rsidRPr="007B2408" w:rsidRDefault="00022D29" w:rsidP="00ED0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2D29" w:rsidRPr="0033088C" w:rsidRDefault="00022D29" w:rsidP="00ED03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33088C">
        <w:rPr>
          <w:rFonts w:ascii="Times New Roman" w:hAnsi="Times New Roman" w:cs="Times New Roman"/>
          <w:b/>
          <w:sz w:val="32"/>
          <w:szCs w:val="24"/>
        </w:rPr>
        <w:t>Course Title : Management of Financial Institutions (MFI)</w:t>
      </w:r>
    </w:p>
    <w:p w:rsidR="00022D29" w:rsidRPr="0033088C" w:rsidRDefault="00022D29" w:rsidP="00ED03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33088C">
        <w:rPr>
          <w:rFonts w:ascii="Times New Roman" w:hAnsi="Times New Roman" w:cs="Times New Roman"/>
          <w:b/>
          <w:sz w:val="32"/>
          <w:szCs w:val="24"/>
        </w:rPr>
        <w:t>Course Code :</w:t>
      </w:r>
      <w:r w:rsidRPr="0033088C">
        <w:rPr>
          <w:rFonts w:ascii="Times New Roman" w:hAnsi="Times New Roman" w:cs="Times New Roman"/>
          <w:sz w:val="32"/>
          <w:szCs w:val="24"/>
        </w:rPr>
        <w:t xml:space="preserve"> MFI</w:t>
      </w:r>
      <w:r w:rsidR="00DB647A" w:rsidRPr="0033088C">
        <w:rPr>
          <w:rFonts w:ascii="Times New Roman" w:hAnsi="Times New Roman" w:cs="Times New Roman"/>
          <w:sz w:val="32"/>
          <w:szCs w:val="24"/>
        </w:rPr>
        <w:t>-604</w:t>
      </w:r>
    </w:p>
    <w:p w:rsidR="00022D29" w:rsidRPr="0033088C" w:rsidRDefault="00022D29" w:rsidP="00ED03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33088C">
        <w:rPr>
          <w:rFonts w:ascii="Times New Roman" w:hAnsi="Times New Roman" w:cs="Times New Roman"/>
          <w:b/>
          <w:sz w:val="32"/>
          <w:szCs w:val="24"/>
        </w:rPr>
        <w:t>Class Schedule :</w:t>
      </w:r>
      <w:r w:rsidRPr="0033088C">
        <w:rPr>
          <w:rFonts w:ascii="Times New Roman" w:hAnsi="Times New Roman" w:cs="Times New Roman"/>
          <w:sz w:val="32"/>
          <w:szCs w:val="24"/>
        </w:rPr>
        <w:t xml:space="preserve"> From 6:30 PM to 8:30 PM</w:t>
      </w:r>
    </w:p>
    <w:p w:rsidR="00022D29" w:rsidRPr="0033088C" w:rsidRDefault="00022D29" w:rsidP="00ED03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33088C">
        <w:rPr>
          <w:rFonts w:ascii="Times New Roman" w:hAnsi="Times New Roman" w:cs="Times New Roman"/>
          <w:b/>
          <w:sz w:val="32"/>
          <w:szCs w:val="24"/>
        </w:rPr>
        <w:t>Course Teacher :</w:t>
      </w:r>
      <w:r w:rsidRPr="0033088C">
        <w:rPr>
          <w:rFonts w:ascii="Times New Roman" w:hAnsi="Times New Roman" w:cs="Times New Roman"/>
          <w:sz w:val="32"/>
          <w:szCs w:val="24"/>
        </w:rPr>
        <w:t xml:space="preserve"> </w:t>
      </w:r>
      <w:r w:rsidRPr="0033088C">
        <w:rPr>
          <w:rFonts w:ascii="Times New Roman" w:hAnsi="Times New Roman" w:cs="Times New Roman"/>
          <w:b/>
          <w:sz w:val="32"/>
          <w:szCs w:val="24"/>
        </w:rPr>
        <w:t xml:space="preserve">Md. </w:t>
      </w:r>
      <w:proofErr w:type="spellStart"/>
      <w:r w:rsidRPr="0033088C">
        <w:rPr>
          <w:rFonts w:ascii="Times New Roman" w:hAnsi="Times New Roman" w:cs="Times New Roman"/>
          <w:b/>
          <w:sz w:val="32"/>
          <w:szCs w:val="24"/>
        </w:rPr>
        <w:t>Nurul</w:t>
      </w:r>
      <w:proofErr w:type="spellEnd"/>
      <w:r w:rsidRPr="0033088C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33088C">
        <w:rPr>
          <w:rFonts w:ascii="Times New Roman" w:hAnsi="Times New Roman" w:cs="Times New Roman"/>
          <w:b/>
          <w:sz w:val="32"/>
          <w:szCs w:val="24"/>
        </w:rPr>
        <w:t>Hoque</w:t>
      </w:r>
      <w:proofErr w:type="spellEnd"/>
    </w:p>
    <w:p w:rsidR="00022D29" w:rsidRPr="0033088C" w:rsidRDefault="00022D29" w:rsidP="00ED03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088C">
        <w:rPr>
          <w:rFonts w:ascii="Times New Roman" w:hAnsi="Times New Roman" w:cs="Times New Roman"/>
          <w:b/>
          <w:sz w:val="32"/>
          <w:szCs w:val="24"/>
        </w:rPr>
        <w:t xml:space="preserve">                              </w:t>
      </w:r>
      <w:r w:rsidRPr="0033088C">
        <w:rPr>
          <w:rFonts w:ascii="Times New Roman" w:hAnsi="Times New Roman" w:cs="Times New Roman"/>
          <w:sz w:val="28"/>
        </w:rPr>
        <w:t>MBA, DAIBB</w:t>
      </w:r>
      <w:r w:rsidR="004F1FAE" w:rsidRPr="0033088C">
        <w:rPr>
          <w:rFonts w:ascii="Times New Roman" w:hAnsi="Times New Roman" w:cs="Times New Roman"/>
          <w:sz w:val="28"/>
        </w:rPr>
        <w:t xml:space="preserve"> </w:t>
      </w:r>
      <w:r w:rsidRPr="0033088C">
        <w:rPr>
          <w:rFonts w:ascii="Times New Roman" w:hAnsi="Times New Roman" w:cs="Times New Roman"/>
          <w:sz w:val="28"/>
        </w:rPr>
        <w:t>(IBB), MBM (UK), BCS (</w:t>
      </w:r>
      <w:proofErr w:type="spellStart"/>
      <w:r w:rsidRPr="0033088C">
        <w:rPr>
          <w:rFonts w:ascii="Times New Roman" w:hAnsi="Times New Roman" w:cs="Times New Roman"/>
          <w:sz w:val="28"/>
        </w:rPr>
        <w:t>Edu</w:t>
      </w:r>
      <w:proofErr w:type="spellEnd"/>
      <w:r w:rsidRPr="0033088C">
        <w:rPr>
          <w:rFonts w:ascii="Times New Roman" w:hAnsi="Times New Roman" w:cs="Times New Roman"/>
          <w:sz w:val="28"/>
        </w:rPr>
        <w:t>)</w:t>
      </w:r>
    </w:p>
    <w:p w:rsidR="00022D29" w:rsidRPr="0033088C" w:rsidRDefault="00022D29" w:rsidP="00ED03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33088C">
        <w:rPr>
          <w:rFonts w:ascii="Times New Roman" w:hAnsi="Times New Roman" w:cs="Times New Roman"/>
          <w:sz w:val="32"/>
          <w:szCs w:val="24"/>
        </w:rPr>
        <w:t xml:space="preserve">                              Deputy General Manager</w:t>
      </w:r>
    </w:p>
    <w:p w:rsidR="00022D29" w:rsidRPr="0033088C" w:rsidRDefault="00022D29" w:rsidP="00ED03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33088C">
        <w:rPr>
          <w:rFonts w:ascii="Times New Roman" w:hAnsi="Times New Roman" w:cs="Times New Roman"/>
          <w:sz w:val="32"/>
          <w:szCs w:val="24"/>
        </w:rPr>
        <w:t xml:space="preserve">                              </w:t>
      </w:r>
      <w:proofErr w:type="spellStart"/>
      <w:r w:rsidRPr="0033088C">
        <w:rPr>
          <w:rFonts w:ascii="Times New Roman" w:hAnsi="Times New Roman" w:cs="Times New Roman"/>
          <w:sz w:val="32"/>
          <w:szCs w:val="24"/>
        </w:rPr>
        <w:t>Sonali</w:t>
      </w:r>
      <w:proofErr w:type="spellEnd"/>
      <w:r w:rsidRPr="0033088C">
        <w:rPr>
          <w:rFonts w:ascii="Times New Roman" w:hAnsi="Times New Roman" w:cs="Times New Roman"/>
          <w:sz w:val="32"/>
          <w:szCs w:val="24"/>
        </w:rPr>
        <w:t xml:space="preserve"> Bank Limited</w:t>
      </w:r>
    </w:p>
    <w:p w:rsidR="00022D29" w:rsidRPr="0033088C" w:rsidRDefault="00022D29" w:rsidP="00DB64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088C">
        <w:rPr>
          <w:rFonts w:ascii="Times New Roman" w:hAnsi="Times New Roman" w:cs="Times New Roman"/>
          <w:sz w:val="32"/>
          <w:szCs w:val="24"/>
        </w:rPr>
        <w:t xml:space="preserve">                           </w:t>
      </w:r>
      <w:r w:rsidR="00F4324A" w:rsidRPr="0033088C">
        <w:rPr>
          <w:rFonts w:ascii="Times New Roman" w:hAnsi="Times New Roman" w:cs="Times New Roman"/>
          <w:sz w:val="32"/>
          <w:szCs w:val="24"/>
        </w:rPr>
        <w:t xml:space="preserve"> </w:t>
      </w:r>
      <w:r w:rsidRPr="0033088C">
        <w:rPr>
          <w:rFonts w:ascii="Times New Roman" w:hAnsi="Times New Roman" w:cs="Times New Roman"/>
          <w:sz w:val="32"/>
          <w:szCs w:val="24"/>
        </w:rPr>
        <w:t xml:space="preserve"> </w:t>
      </w:r>
      <w:r w:rsidRPr="0033088C">
        <w:rPr>
          <w:rFonts w:ascii="Times New Roman" w:hAnsi="Times New Roman" w:cs="Times New Roman"/>
          <w:b/>
          <w:sz w:val="28"/>
          <w:szCs w:val="24"/>
        </w:rPr>
        <w:t>Par</w:t>
      </w:r>
      <w:r w:rsidR="004F1FAE" w:rsidRPr="0033088C">
        <w:rPr>
          <w:rFonts w:ascii="Times New Roman" w:hAnsi="Times New Roman" w:cs="Times New Roman"/>
          <w:b/>
          <w:sz w:val="28"/>
          <w:szCs w:val="24"/>
        </w:rPr>
        <w:t>t time T</w:t>
      </w:r>
      <w:r w:rsidR="00616951" w:rsidRPr="0033088C">
        <w:rPr>
          <w:rFonts w:ascii="Times New Roman" w:hAnsi="Times New Roman" w:cs="Times New Roman"/>
          <w:b/>
          <w:sz w:val="28"/>
          <w:szCs w:val="24"/>
        </w:rPr>
        <w:t>eacher</w:t>
      </w:r>
      <w:r w:rsidR="004F1FAE" w:rsidRPr="0033088C">
        <w:rPr>
          <w:rFonts w:ascii="Times New Roman" w:hAnsi="Times New Roman" w:cs="Times New Roman"/>
          <w:sz w:val="28"/>
          <w:szCs w:val="24"/>
        </w:rPr>
        <w:t>:</w:t>
      </w:r>
      <w:r w:rsidR="00F4324A" w:rsidRPr="0033088C">
        <w:rPr>
          <w:rFonts w:ascii="Times New Roman" w:hAnsi="Times New Roman" w:cs="Times New Roman"/>
          <w:sz w:val="28"/>
          <w:szCs w:val="24"/>
        </w:rPr>
        <w:t xml:space="preserve"> </w:t>
      </w:r>
      <w:r w:rsidR="00616951" w:rsidRPr="0033088C">
        <w:rPr>
          <w:rFonts w:ascii="Times New Roman" w:hAnsi="Times New Roman" w:cs="Times New Roman"/>
          <w:sz w:val="24"/>
        </w:rPr>
        <w:t>EMBA</w:t>
      </w:r>
      <w:r w:rsidR="00F4324A" w:rsidRPr="0033088C">
        <w:rPr>
          <w:rFonts w:ascii="Times New Roman" w:hAnsi="Times New Roman" w:cs="Times New Roman"/>
          <w:sz w:val="24"/>
        </w:rPr>
        <w:t xml:space="preserve"> </w:t>
      </w:r>
      <w:r w:rsidR="00616951" w:rsidRPr="0033088C">
        <w:rPr>
          <w:rFonts w:ascii="Times New Roman" w:hAnsi="Times New Roman" w:cs="Times New Roman"/>
          <w:sz w:val="24"/>
        </w:rPr>
        <w:t>(DU),</w:t>
      </w:r>
      <w:r w:rsidR="00F4324A" w:rsidRPr="0033088C">
        <w:rPr>
          <w:rFonts w:ascii="Times New Roman" w:hAnsi="Times New Roman" w:cs="Times New Roman"/>
          <w:sz w:val="24"/>
        </w:rPr>
        <w:t xml:space="preserve"> </w:t>
      </w:r>
      <w:proofErr w:type="gramStart"/>
      <w:r w:rsidR="00616951" w:rsidRPr="0033088C">
        <w:rPr>
          <w:rFonts w:ascii="Times New Roman" w:hAnsi="Times New Roman" w:cs="Times New Roman"/>
          <w:sz w:val="24"/>
        </w:rPr>
        <w:t>IBB</w:t>
      </w:r>
      <w:r w:rsidRPr="0033088C">
        <w:rPr>
          <w:rFonts w:ascii="Times New Roman" w:hAnsi="Times New Roman" w:cs="Times New Roman"/>
          <w:sz w:val="24"/>
        </w:rPr>
        <w:t>(</w:t>
      </w:r>
      <w:proofErr w:type="gramEnd"/>
      <w:r w:rsidRPr="0033088C">
        <w:rPr>
          <w:rFonts w:ascii="Times New Roman" w:hAnsi="Times New Roman" w:cs="Times New Roman"/>
          <w:sz w:val="24"/>
        </w:rPr>
        <w:t>BB),</w:t>
      </w:r>
      <w:r w:rsidR="00F4324A" w:rsidRPr="0033088C">
        <w:rPr>
          <w:rFonts w:ascii="Times New Roman" w:hAnsi="Times New Roman" w:cs="Times New Roman"/>
          <w:sz w:val="24"/>
        </w:rPr>
        <w:t xml:space="preserve"> </w:t>
      </w:r>
      <w:r w:rsidR="00616951" w:rsidRPr="0033088C">
        <w:rPr>
          <w:rFonts w:ascii="Times New Roman" w:hAnsi="Times New Roman" w:cs="Times New Roman"/>
          <w:sz w:val="24"/>
        </w:rPr>
        <w:t>&amp;</w:t>
      </w:r>
      <w:r w:rsidR="00F4324A" w:rsidRPr="0033088C">
        <w:rPr>
          <w:rFonts w:ascii="Times New Roman" w:hAnsi="Times New Roman" w:cs="Times New Roman"/>
          <w:sz w:val="24"/>
        </w:rPr>
        <w:t xml:space="preserve"> </w:t>
      </w:r>
      <w:r w:rsidR="00616951" w:rsidRPr="0033088C">
        <w:rPr>
          <w:rFonts w:ascii="Times New Roman" w:hAnsi="Times New Roman" w:cs="Times New Roman"/>
          <w:sz w:val="24"/>
        </w:rPr>
        <w:t>East West</w:t>
      </w:r>
      <w:r w:rsidR="00616951" w:rsidRPr="0033088C">
        <w:rPr>
          <w:rFonts w:ascii="Times New Roman" w:hAnsi="Times New Roman" w:cs="Times New Roman"/>
          <w:sz w:val="28"/>
          <w:szCs w:val="24"/>
        </w:rPr>
        <w:t xml:space="preserve"> </w:t>
      </w:r>
      <w:r w:rsidR="00DB647A" w:rsidRPr="0033088C">
        <w:rPr>
          <w:rFonts w:ascii="Times New Roman" w:hAnsi="Times New Roman" w:cs="Times New Roman"/>
          <w:sz w:val="28"/>
          <w:szCs w:val="24"/>
        </w:rPr>
        <w:t>univ</w:t>
      </w:r>
      <w:r w:rsidR="00616951" w:rsidRPr="0033088C">
        <w:rPr>
          <w:rFonts w:ascii="Times New Roman" w:hAnsi="Times New Roman" w:cs="Times New Roman"/>
          <w:sz w:val="28"/>
          <w:szCs w:val="24"/>
        </w:rPr>
        <w:t>ersity</w:t>
      </w:r>
    </w:p>
    <w:p w:rsidR="00616951" w:rsidRPr="0033088C" w:rsidRDefault="00616951" w:rsidP="00ED03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616951" w:rsidRPr="0033088C" w:rsidRDefault="00616951" w:rsidP="00891D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33088C">
        <w:rPr>
          <w:rFonts w:ascii="Times New Roman" w:hAnsi="Times New Roman" w:cs="Times New Roman"/>
          <w:b/>
          <w:sz w:val="32"/>
          <w:szCs w:val="24"/>
        </w:rPr>
        <w:t xml:space="preserve">Contact details : </w:t>
      </w:r>
      <w:r w:rsidRPr="0033088C">
        <w:rPr>
          <w:rFonts w:ascii="Times New Roman" w:hAnsi="Times New Roman" w:cs="Times New Roman"/>
          <w:sz w:val="32"/>
          <w:szCs w:val="24"/>
        </w:rPr>
        <w:t xml:space="preserve">Phone no:01711971494, 01755620481, 9332302 (R) </w:t>
      </w:r>
      <w:r w:rsidR="003D39F1">
        <w:rPr>
          <w:rFonts w:ascii="Times New Roman" w:hAnsi="Times New Roman" w:cs="Times New Roman"/>
          <w:sz w:val="32"/>
          <w:szCs w:val="24"/>
        </w:rPr>
        <w:t>,</w:t>
      </w:r>
      <w:r w:rsidRPr="0033088C">
        <w:rPr>
          <w:rFonts w:ascii="Times New Roman" w:hAnsi="Times New Roman" w:cs="Times New Roman"/>
          <w:b/>
          <w:sz w:val="32"/>
          <w:szCs w:val="24"/>
        </w:rPr>
        <w:t xml:space="preserve"> Email:</w:t>
      </w:r>
      <w:r w:rsidRPr="0033088C">
        <w:rPr>
          <w:rFonts w:ascii="Times New Roman" w:hAnsi="Times New Roman" w:cs="Times New Roman"/>
          <w:sz w:val="32"/>
          <w:szCs w:val="24"/>
        </w:rPr>
        <w:t xml:space="preserve"> </w:t>
      </w:r>
      <w:hyperlink r:id="rId5" w:history="1">
        <w:r w:rsidR="00EC797F" w:rsidRPr="0033088C">
          <w:rPr>
            <w:rStyle w:val="Hyperlink"/>
            <w:rFonts w:ascii="Times New Roman" w:hAnsi="Times New Roman" w:cs="Times New Roman"/>
            <w:sz w:val="32"/>
            <w:szCs w:val="24"/>
          </w:rPr>
          <w:t>dgmnurulhoque@yahoo.com</w:t>
        </w:r>
      </w:hyperlink>
    </w:p>
    <w:p w:rsidR="007B2408" w:rsidRPr="0033088C" w:rsidRDefault="007B2408" w:rsidP="00ED03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EC797F" w:rsidRPr="0033088C" w:rsidRDefault="00EC797F" w:rsidP="00ED03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33088C">
        <w:rPr>
          <w:rFonts w:ascii="Times New Roman" w:hAnsi="Times New Roman" w:cs="Times New Roman"/>
          <w:b/>
          <w:sz w:val="32"/>
          <w:szCs w:val="24"/>
        </w:rPr>
        <w:t>Text</w:t>
      </w:r>
      <w:r w:rsidR="007B2408" w:rsidRPr="0033088C">
        <w:rPr>
          <w:rFonts w:ascii="Times New Roman" w:hAnsi="Times New Roman" w:cs="Times New Roman"/>
          <w:b/>
          <w:sz w:val="32"/>
          <w:szCs w:val="24"/>
        </w:rPr>
        <w:t xml:space="preserve"> B</w:t>
      </w:r>
      <w:r w:rsidRPr="0033088C">
        <w:rPr>
          <w:rFonts w:ascii="Times New Roman" w:hAnsi="Times New Roman" w:cs="Times New Roman"/>
          <w:b/>
          <w:sz w:val="32"/>
          <w:szCs w:val="24"/>
        </w:rPr>
        <w:t xml:space="preserve">ook: </w:t>
      </w:r>
      <w:r w:rsidRPr="0033088C">
        <w:rPr>
          <w:rFonts w:ascii="Times New Roman" w:hAnsi="Times New Roman" w:cs="Times New Roman"/>
          <w:sz w:val="32"/>
          <w:szCs w:val="24"/>
        </w:rPr>
        <w:t>Fundamentals of Financial Institutions Management- 5</w:t>
      </w:r>
      <w:r w:rsidRPr="0033088C">
        <w:rPr>
          <w:rFonts w:ascii="Times New Roman" w:hAnsi="Times New Roman" w:cs="Times New Roman"/>
          <w:sz w:val="32"/>
          <w:szCs w:val="24"/>
          <w:vertAlign w:val="superscript"/>
        </w:rPr>
        <w:t>th</w:t>
      </w:r>
      <w:r w:rsidRPr="0033088C">
        <w:rPr>
          <w:rFonts w:ascii="Times New Roman" w:hAnsi="Times New Roman" w:cs="Times New Roman"/>
          <w:sz w:val="32"/>
          <w:szCs w:val="24"/>
        </w:rPr>
        <w:t xml:space="preserve"> Edition</w:t>
      </w:r>
      <w:r w:rsidR="00AB6C8E" w:rsidRPr="0033088C">
        <w:rPr>
          <w:rFonts w:ascii="Times New Roman" w:hAnsi="Times New Roman" w:cs="Times New Roman"/>
          <w:sz w:val="32"/>
          <w:szCs w:val="24"/>
        </w:rPr>
        <w:t>. International Studen</w:t>
      </w:r>
      <w:r w:rsidR="00F45149" w:rsidRPr="0033088C">
        <w:rPr>
          <w:rFonts w:ascii="Times New Roman" w:hAnsi="Times New Roman" w:cs="Times New Roman"/>
          <w:sz w:val="32"/>
          <w:szCs w:val="24"/>
        </w:rPr>
        <w:t>t</w:t>
      </w:r>
      <w:r w:rsidR="00AB6C8E" w:rsidRPr="0033088C">
        <w:rPr>
          <w:rFonts w:ascii="Times New Roman" w:hAnsi="Times New Roman" w:cs="Times New Roman"/>
          <w:sz w:val="32"/>
          <w:szCs w:val="24"/>
        </w:rPr>
        <w:t>s Version - Cornett M. and Anthony Saunders.</w:t>
      </w:r>
    </w:p>
    <w:p w:rsidR="00AB6C8E" w:rsidRPr="0033088C" w:rsidRDefault="00AB6C8E" w:rsidP="00ED03B9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AB6C8E" w:rsidRPr="0033088C" w:rsidRDefault="00AB6C8E" w:rsidP="00ED03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33088C">
        <w:rPr>
          <w:rFonts w:ascii="Times New Roman" w:hAnsi="Times New Roman" w:cs="Times New Roman"/>
          <w:b/>
          <w:sz w:val="32"/>
          <w:szCs w:val="24"/>
        </w:rPr>
        <w:t xml:space="preserve">Reference Book : </w:t>
      </w:r>
      <w:r w:rsidRPr="0033088C">
        <w:rPr>
          <w:rFonts w:ascii="Times New Roman" w:hAnsi="Times New Roman" w:cs="Times New Roman"/>
          <w:sz w:val="32"/>
          <w:szCs w:val="24"/>
        </w:rPr>
        <w:t>1) Lecture Sheet 2) Core Risk Management Guideline of BB 3) The Economics of Money, Banking and Financial Markets by Harper Collins</w:t>
      </w:r>
    </w:p>
    <w:p w:rsidR="00AB6C8E" w:rsidRPr="00DB647A" w:rsidRDefault="00AB6C8E" w:rsidP="00ED03B9">
      <w:pPr>
        <w:pStyle w:val="ListParagraph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B6C8E" w:rsidRPr="00DB647A" w:rsidRDefault="00AB6C8E" w:rsidP="00ED03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B647A">
        <w:rPr>
          <w:rFonts w:ascii="Times New Roman" w:hAnsi="Times New Roman" w:cs="Times New Roman"/>
          <w:b/>
          <w:sz w:val="32"/>
          <w:szCs w:val="24"/>
        </w:rPr>
        <w:t xml:space="preserve">Course Objectives : </w:t>
      </w:r>
    </w:p>
    <w:p w:rsidR="00AB6C8E" w:rsidRPr="00C95293" w:rsidRDefault="00AB6C8E" w:rsidP="00ED03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95293">
        <w:rPr>
          <w:rFonts w:ascii="Times New Roman" w:hAnsi="Times New Roman" w:cs="Times New Roman"/>
          <w:b/>
          <w:sz w:val="28"/>
          <w:szCs w:val="24"/>
        </w:rPr>
        <w:t>Focus on nature of financial institutions a</w:t>
      </w:r>
      <w:r w:rsidR="004F1FAE" w:rsidRPr="00C95293">
        <w:rPr>
          <w:rFonts w:ascii="Times New Roman" w:hAnsi="Times New Roman" w:cs="Times New Roman"/>
          <w:b/>
          <w:sz w:val="28"/>
          <w:szCs w:val="24"/>
        </w:rPr>
        <w:t xml:space="preserve">nd </w:t>
      </w:r>
      <w:proofErr w:type="spellStart"/>
      <w:r w:rsidR="004F1FAE" w:rsidRPr="00C95293">
        <w:rPr>
          <w:rFonts w:ascii="Times New Roman" w:hAnsi="Times New Roman" w:cs="Times New Roman"/>
          <w:b/>
          <w:sz w:val="28"/>
          <w:szCs w:val="24"/>
        </w:rPr>
        <w:t>it’s</w:t>
      </w:r>
      <w:proofErr w:type="spellEnd"/>
      <w:r w:rsidR="004F1FAE" w:rsidRPr="00C95293">
        <w:rPr>
          <w:rFonts w:ascii="Times New Roman" w:hAnsi="Times New Roman" w:cs="Times New Roman"/>
          <w:b/>
          <w:sz w:val="28"/>
          <w:szCs w:val="24"/>
        </w:rPr>
        <w:t xml:space="preserve"> importance and services;</w:t>
      </w:r>
      <w:r w:rsidRPr="00C95293">
        <w:rPr>
          <w:rFonts w:ascii="Times New Roman" w:hAnsi="Times New Roman" w:cs="Times New Roman"/>
          <w:b/>
          <w:sz w:val="28"/>
          <w:szCs w:val="24"/>
        </w:rPr>
        <w:t xml:space="preserve"> Financial service industry and financial </w:t>
      </w:r>
      <w:r w:rsidR="00F738E3" w:rsidRPr="00C95293">
        <w:rPr>
          <w:rFonts w:ascii="Times New Roman" w:hAnsi="Times New Roman" w:cs="Times New Roman"/>
          <w:b/>
          <w:sz w:val="28"/>
          <w:szCs w:val="24"/>
        </w:rPr>
        <w:t>markets</w:t>
      </w:r>
      <w:r w:rsidR="004F1FAE" w:rsidRPr="00C95293">
        <w:rPr>
          <w:rFonts w:ascii="Times New Roman" w:hAnsi="Times New Roman" w:cs="Times New Roman"/>
          <w:b/>
          <w:sz w:val="28"/>
          <w:szCs w:val="24"/>
        </w:rPr>
        <w:t>; Risk of the balance sheet;</w:t>
      </w:r>
      <w:r w:rsidR="00F738E3" w:rsidRPr="00C95293">
        <w:rPr>
          <w:rFonts w:ascii="Times New Roman" w:hAnsi="Times New Roman" w:cs="Times New Roman"/>
          <w:b/>
          <w:sz w:val="28"/>
          <w:szCs w:val="24"/>
        </w:rPr>
        <w:t xml:space="preserve"> Credit and portfolio</w:t>
      </w:r>
      <w:r w:rsidR="00F01DCF" w:rsidRPr="00C95293">
        <w:rPr>
          <w:rFonts w:ascii="Times New Roman" w:hAnsi="Times New Roman" w:cs="Times New Roman"/>
          <w:b/>
          <w:sz w:val="28"/>
          <w:szCs w:val="24"/>
        </w:rPr>
        <w:t xml:space="preserve"> of assets; Liability and liquidity management; Risk: measurement and management; Off balance sheet risk; Other risks and bank performance measurement; Development of understanding on ALM; </w:t>
      </w:r>
      <w:r w:rsidR="00E25A55" w:rsidRPr="00C95293">
        <w:rPr>
          <w:rFonts w:ascii="Times New Roman" w:hAnsi="Times New Roman" w:cs="Times New Roman"/>
          <w:b/>
          <w:sz w:val="28"/>
          <w:szCs w:val="24"/>
        </w:rPr>
        <w:t>Managing sources of fund and capital management under BASEL framework; R</w:t>
      </w:r>
      <w:r w:rsidR="006165B6" w:rsidRPr="00C95293">
        <w:rPr>
          <w:rFonts w:ascii="Times New Roman" w:hAnsi="Times New Roman" w:cs="Times New Roman"/>
          <w:b/>
          <w:sz w:val="28"/>
          <w:szCs w:val="24"/>
        </w:rPr>
        <w:t>isk identification, Measurement,</w:t>
      </w:r>
      <w:r w:rsidR="00E25A55" w:rsidRPr="00C95293">
        <w:rPr>
          <w:rFonts w:ascii="Times New Roman" w:hAnsi="Times New Roman" w:cs="Times New Roman"/>
          <w:b/>
          <w:sz w:val="28"/>
          <w:szCs w:val="24"/>
        </w:rPr>
        <w:t xml:space="preserve"> Mitigation</w:t>
      </w:r>
      <w:r w:rsidR="006165B6" w:rsidRPr="00C95293">
        <w:rPr>
          <w:rFonts w:ascii="Times New Roman" w:hAnsi="Times New Roman" w:cs="Times New Roman"/>
          <w:b/>
          <w:sz w:val="28"/>
          <w:szCs w:val="24"/>
        </w:rPr>
        <w:t xml:space="preserve"> and core risk management. </w:t>
      </w:r>
    </w:p>
    <w:p w:rsidR="00462379" w:rsidRPr="00C95293" w:rsidRDefault="00462379" w:rsidP="00ED03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62379" w:rsidRDefault="00462379" w:rsidP="00ED03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379" w:rsidRDefault="00462379" w:rsidP="00ED03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7A" w:rsidRPr="008F74E5" w:rsidRDefault="008F74E5" w:rsidP="00ED03B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4E5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 w:rsidRPr="008F74E5">
        <w:rPr>
          <w:rFonts w:ascii="Times New Roman" w:hAnsi="Times New Roman" w:cs="Times New Roman"/>
          <w:b/>
          <w:sz w:val="32"/>
          <w:szCs w:val="32"/>
        </w:rPr>
        <w:t>Page-2</w:t>
      </w:r>
    </w:p>
    <w:p w:rsidR="000679CD" w:rsidRDefault="000679CD" w:rsidP="00ED03B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62379" w:rsidRDefault="00462379" w:rsidP="00ED03B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2379">
        <w:rPr>
          <w:rFonts w:ascii="Times New Roman" w:hAnsi="Times New Roman" w:cs="Times New Roman"/>
          <w:b/>
          <w:sz w:val="32"/>
          <w:szCs w:val="32"/>
          <w:u w:val="single"/>
        </w:rPr>
        <w:t>Lecture Plan</w:t>
      </w:r>
    </w:p>
    <w:p w:rsidR="00462379" w:rsidRDefault="00462379" w:rsidP="00ED03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379" w:rsidRPr="001E155F" w:rsidRDefault="00462379" w:rsidP="00ED03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1E155F">
        <w:rPr>
          <w:rFonts w:ascii="Times New Roman" w:hAnsi="Times New Roman" w:cs="Times New Roman"/>
          <w:b/>
          <w:sz w:val="36"/>
          <w:szCs w:val="24"/>
          <w:u w:val="single"/>
        </w:rPr>
        <w:t>Lecture-1</w:t>
      </w:r>
      <w:r w:rsidR="00F6133B" w:rsidRPr="001E155F">
        <w:rPr>
          <w:rFonts w:ascii="Times New Roman" w:hAnsi="Times New Roman" w:cs="Times New Roman"/>
          <w:b/>
          <w:sz w:val="36"/>
          <w:szCs w:val="24"/>
          <w:u w:val="single"/>
        </w:rPr>
        <w:t>-2</w:t>
      </w:r>
      <w:r w:rsidRPr="001E155F">
        <w:rPr>
          <w:rFonts w:ascii="Times New Roman" w:hAnsi="Times New Roman" w:cs="Times New Roman"/>
          <w:b/>
          <w:sz w:val="36"/>
          <w:szCs w:val="24"/>
          <w:u w:val="single"/>
        </w:rPr>
        <w:t>:</w:t>
      </w:r>
      <w:r w:rsidRPr="001E155F">
        <w:rPr>
          <w:rFonts w:ascii="Times New Roman" w:hAnsi="Times New Roman" w:cs="Times New Roman"/>
          <w:b/>
          <w:sz w:val="36"/>
          <w:szCs w:val="24"/>
        </w:rPr>
        <w:t xml:space="preserve"> Introduction to Financial Institutions</w:t>
      </w:r>
      <w:r w:rsidR="00B0566A" w:rsidRPr="001E155F">
        <w:rPr>
          <w:rFonts w:ascii="Times New Roman" w:hAnsi="Times New Roman" w:cs="Times New Roman"/>
          <w:b/>
          <w:sz w:val="36"/>
          <w:szCs w:val="24"/>
        </w:rPr>
        <w:t>:</w:t>
      </w:r>
    </w:p>
    <w:p w:rsidR="009474E0" w:rsidRPr="00462379" w:rsidRDefault="009474E0" w:rsidP="00ED03B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379" w:rsidRPr="000679CD" w:rsidRDefault="00D50E3E" w:rsidP="00ED03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79CD">
        <w:rPr>
          <w:rFonts w:ascii="Times New Roman" w:hAnsi="Times New Roman" w:cs="Times New Roman"/>
          <w:b/>
          <w:sz w:val="28"/>
          <w:szCs w:val="24"/>
        </w:rPr>
        <w:t>An overview of banks and Non-banks system and their services, impact of Govt. policy and regulation.</w:t>
      </w:r>
    </w:p>
    <w:p w:rsidR="00F6133B" w:rsidRPr="000679CD" w:rsidRDefault="00F6133B" w:rsidP="00ED03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79CD">
        <w:rPr>
          <w:rFonts w:ascii="Times New Roman" w:hAnsi="Times New Roman" w:cs="Times New Roman"/>
          <w:b/>
          <w:sz w:val="28"/>
          <w:szCs w:val="24"/>
        </w:rPr>
        <w:t>International sanction; UN, UNSCR,</w:t>
      </w:r>
      <w:r w:rsidR="00B0566A" w:rsidRPr="000679C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679CD">
        <w:rPr>
          <w:rFonts w:ascii="Times New Roman" w:hAnsi="Times New Roman" w:cs="Times New Roman"/>
          <w:b/>
          <w:sz w:val="28"/>
          <w:szCs w:val="24"/>
        </w:rPr>
        <w:t>EU,</w:t>
      </w:r>
      <w:r w:rsidR="00B0566A" w:rsidRPr="000679C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679CD">
        <w:rPr>
          <w:rFonts w:ascii="Times New Roman" w:hAnsi="Times New Roman" w:cs="Times New Roman"/>
          <w:b/>
          <w:sz w:val="28"/>
          <w:szCs w:val="24"/>
        </w:rPr>
        <w:t xml:space="preserve">OFAC etc. </w:t>
      </w:r>
    </w:p>
    <w:p w:rsidR="00D50E3E" w:rsidRPr="000679CD" w:rsidRDefault="00D50E3E" w:rsidP="00ED03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79CD">
        <w:rPr>
          <w:rFonts w:ascii="Times New Roman" w:hAnsi="Times New Roman" w:cs="Times New Roman"/>
          <w:b/>
          <w:sz w:val="28"/>
          <w:szCs w:val="24"/>
        </w:rPr>
        <w:t>Financial statement of financial institution.</w:t>
      </w:r>
    </w:p>
    <w:p w:rsidR="00D50E3E" w:rsidRPr="000679CD" w:rsidRDefault="00D50E3E" w:rsidP="00ED03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79CD">
        <w:rPr>
          <w:rFonts w:ascii="Times New Roman" w:hAnsi="Times New Roman" w:cs="Times New Roman"/>
          <w:b/>
          <w:sz w:val="28"/>
          <w:szCs w:val="24"/>
        </w:rPr>
        <w:t>Financial intermediaries and advantages enjoyed by market participants.</w:t>
      </w:r>
    </w:p>
    <w:p w:rsidR="00D50E3E" w:rsidRPr="000679CD" w:rsidRDefault="008D339F" w:rsidP="00ED03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NBFIs and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it’s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50E3E" w:rsidRPr="000679CD">
        <w:rPr>
          <w:rFonts w:ascii="Times New Roman" w:hAnsi="Times New Roman" w:cs="Times New Roman"/>
          <w:b/>
          <w:sz w:val="28"/>
          <w:szCs w:val="24"/>
        </w:rPr>
        <w:t>Services and use of fund</w:t>
      </w:r>
      <w:r>
        <w:rPr>
          <w:rFonts w:ascii="Times New Roman" w:hAnsi="Times New Roman" w:cs="Times New Roman"/>
          <w:b/>
          <w:sz w:val="28"/>
          <w:szCs w:val="24"/>
        </w:rPr>
        <w:t xml:space="preserve">; role of NBFIs in economy. </w:t>
      </w:r>
    </w:p>
    <w:p w:rsidR="00D50E3E" w:rsidRPr="000679CD" w:rsidRDefault="00D50E3E" w:rsidP="00ED03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79CD">
        <w:rPr>
          <w:rFonts w:ascii="Times New Roman" w:hAnsi="Times New Roman" w:cs="Times New Roman"/>
          <w:b/>
          <w:sz w:val="28"/>
          <w:szCs w:val="24"/>
        </w:rPr>
        <w:t>Various concept of electronic banking.</w:t>
      </w:r>
    </w:p>
    <w:p w:rsidR="00D50E3E" w:rsidRPr="000679CD" w:rsidRDefault="00D50E3E" w:rsidP="00ED03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79CD">
        <w:rPr>
          <w:rFonts w:ascii="Times New Roman" w:hAnsi="Times New Roman" w:cs="Times New Roman"/>
          <w:b/>
          <w:sz w:val="28"/>
          <w:szCs w:val="24"/>
        </w:rPr>
        <w:t>Important role of modern banking</w:t>
      </w:r>
      <w:r w:rsidR="00F6133B" w:rsidRPr="000679CD">
        <w:rPr>
          <w:rFonts w:ascii="Times New Roman" w:hAnsi="Times New Roman" w:cs="Times New Roman"/>
          <w:b/>
          <w:sz w:val="28"/>
          <w:szCs w:val="24"/>
        </w:rPr>
        <w:t>,</w:t>
      </w:r>
      <w:r w:rsidR="00B0566A" w:rsidRPr="000679C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6133B" w:rsidRPr="000679CD">
        <w:rPr>
          <w:rFonts w:ascii="Times New Roman" w:hAnsi="Times New Roman" w:cs="Times New Roman"/>
          <w:b/>
          <w:sz w:val="28"/>
          <w:szCs w:val="24"/>
        </w:rPr>
        <w:t>bankers-customers relations; Rights, obligations, lien, banker</w:t>
      </w:r>
      <w:r w:rsidR="00BF26AB">
        <w:rPr>
          <w:rFonts w:ascii="Times New Roman" w:hAnsi="Times New Roman" w:cs="Times New Roman"/>
          <w:b/>
          <w:sz w:val="28"/>
          <w:szCs w:val="24"/>
        </w:rPr>
        <w:t>’</w:t>
      </w:r>
      <w:r w:rsidR="00F6133B" w:rsidRPr="000679CD">
        <w:rPr>
          <w:rFonts w:ascii="Times New Roman" w:hAnsi="Times New Roman" w:cs="Times New Roman"/>
          <w:b/>
          <w:sz w:val="28"/>
          <w:szCs w:val="24"/>
        </w:rPr>
        <w:t>s lien and garnishee order</w:t>
      </w:r>
      <w:r w:rsidR="00BF26AB">
        <w:rPr>
          <w:rFonts w:ascii="Times New Roman" w:hAnsi="Times New Roman" w:cs="Times New Roman"/>
          <w:b/>
          <w:sz w:val="28"/>
          <w:szCs w:val="24"/>
        </w:rPr>
        <w:t xml:space="preserve">, lender </w:t>
      </w:r>
      <w:proofErr w:type="spellStart"/>
      <w:r w:rsidR="00BF26AB">
        <w:rPr>
          <w:rFonts w:ascii="Times New Roman" w:hAnsi="Times New Roman" w:cs="Times New Roman"/>
          <w:b/>
          <w:sz w:val="28"/>
          <w:szCs w:val="24"/>
        </w:rPr>
        <w:t>vs</w:t>
      </w:r>
      <w:proofErr w:type="spellEnd"/>
      <w:r w:rsidR="00BF26AB">
        <w:rPr>
          <w:rFonts w:ascii="Times New Roman" w:hAnsi="Times New Roman" w:cs="Times New Roman"/>
          <w:b/>
          <w:sz w:val="28"/>
          <w:szCs w:val="24"/>
        </w:rPr>
        <w:t xml:space="preserve"> service provider</w:t>
      </w:r>
      <w:r w:rsidR="00F6133B" w:rsidRPr="000679CD">
        <w:rPr>
          <w:rFonts w:ascii="Times New Roman" w:hAnsi="Times New Roman" w:cs="Times New Roman"/>
          <w:b/>
          <w:sz w:val="28"/>
          <w:szCs w:val="24"/>
        </w:rPr>
        <w:t>.</w:t>
      </w:r>
    </w:p>
    <w:p w:rsidR="00D50E3E" w:rsidRPr="000679CD" w:rsidRDefault="00D50E3E" w:rsidP="00ED03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79CD">
        <w:rPr>
          <w:rFonts w:ascii="Times New Roman" w:hAnsi="Times New Roman" w:cs="Times New Roman"/>
          <w:b/>
          <w:sz w:val="28"/>
          <w:szCs w:val="24"/>
        </w:rPr>
        <w:t>Islamic banking and Insurance</w:t>
      </w:r>
      <w:r w:rsidR="00F6133B" w:rsidRPr="000679CD">
        <w:rPr>
          <w:rFonts w:ascii="Times New Roman" w:hAnsi="Times New Roman" w:cs="Times New Roman"/>
          <w:b/>
          <w:sz w:val="28"/>
          <w:szCs w:val="24"/>
        </w:rPr>
        <w:t>; nature, role and</w:t>
      </w:r>
      <w:r w:rsidR="00B0566A" w:rsidRPr="000679C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6133B" w:rsidRPr="000679CD">
        <w:rPr>
          <w:rFonts w:ascii="Times New Roman" w:hAnsi="Times New Roman" w:cs="Times New Roman"/>
          <w:b/>
          <w:sz w:val="28"/>
          <w:szCs w:val="24"/>
        </w:rPr>
        <w:t>requirement</w:t>
      </w:r>
      <w:r w:rsidRPr="000679CD">
        <w:rPr>
          <w:rFonts w:ascii="Times New Roman" w:hAnsi="Times New Roman" w:cs="Times New Roman"/>
          <w:b/>
          <w:sz w:val="28"/>
          <w:szCs w:val="24"/>
        </w:rPr>
        <w:t>.</w:t>
      </w:r>
    </w:p>
    <w:p w:rsidR="00D50E3E" w:rsidRPr="000679CD" w:rsidRDefault="00D50E3E" w:rsidP="00ED03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79CD">
        <w:rPr>
          <w:rFonts w:ascii="Times New Roman" w:hAnsi="Times New Roman" w:cs="Times New Roman"/>
          <w:b/>
          <w:sz w:val="28"/>
          <w:szCs w:val="24"/>
        </w:rPr>
        <w:t xml:space="preserve">Financial </w:t>
      </w:r>
      <w:r w:rsidR="009474E0" w:rsidRPr="000679CD">
        <w:rPr>
          <w:rFonts w:ascii="Times New Roman" w:hAnsi="Times New Roman" w:cs="Times New Roman"/>
          <w:b/>
          <w:sz w:val="28"/>
          <w:szCs w:val="24"/>
        </w:rPr>
        <w:t>intermedia</w:t>
      </w:r>
      <w:r w:rsidR="00F6133B" w:rsidRPr="000679CD">
        <w:rPr>
          <w:rFonts w:ascii="Times New Roman" w:hAnsi="Times New Roman" w:cs="Times New Roman"/>
          <w:b/>
          <w:sz w:val="28"/>
          <w:szCs w:val="24"/>
        </w:rPr>
        <w:t>ries</w:t>
      </w:r>
      <w:r w:rsidR="009474E0" w:rsidRPr="000679CD">
        <w:rPr>
          <w:rFonts w:ascii="Times New Roman" w:hAnsi="Times New Roman" w:cs="Times New Roman"/>
          <w:b/>
          <w:sz w:val="28"/>
          <w:szCs w:val="24"/>
        </w:rPr>
        <w:t xml:space="preserve"> and financial spread sheet</w:t>
      </w:r>
      <w:r w:rsidR="00F6133B" w:rsidRPr="000679CD">
        <w:rPr>
          <w:rFonts w:ascii="Times New Roman" w:hAnsi="Times New Roman" w:cs="Times New Roman"/>
          <w:b/>
          <w:sz w:val="28"/>
          <w:szCs w:val="24"/>
        </w:rPr>
        <w:t>s</w:t>
      </w:r>
      <w:r w:rsidR="009474E0" w:rsidRPr="000679CD">
        <w:rPr>
          <w:rFonts w:ascii="Times New Roman" w:hAnsi="Times New Roman" w:cs="Times New Roman"/>
          <w:b/>
          <w:sz w:val="28"/>
          <w:szCs w:val="24"/>
        </w:rPr>
        <w:t>.</w:t>
      </w:r>
    </w:p>
    <w:p w:rsidR="009474E0" w:rsidRPr="000679CD" w:rsidRDefault="009474E0" w:rsidP="00ED03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79CD">
        <w:rPr>
          <w:rFonts w:ascii="Times New Roman" w:hAnsi="Times New Roman" w:cs="Times New Roman"/>
          <w:b/>
          <w:sz w:val="28"/>
          <w:szCs w:val="24"/>
        </w:rPr>
        <w:t>Liquidity measurement and management</w:t>
      </w:r>
      <w:r w:rsidR="00BF26AB">
        <w:rPr>
          <w:rFonts w:ascii="Times New Roman" w:hAnsi="Times New Roman" w:cs="Times New Roman"/>
          <w:b/>
          <w:sz w:val="28"/>
          <w:szCs w:val="24"/>
        </w:rPr>
        <w:t>, unhealthy competition &amp; non-performing loan</w:t>
      </w:r>
      <w:r w:rsidRPr="000679CD">
        <w:rPr>
          <w:rFonts w:ascii="Times New Roman" w:hAnsi="Times New Roman" w:cs="Times New Roman"/>
          <w:b/>
          <w:sz w:val="28"/>
          <w:szCs w:val="24"/>
        </w:rPr>
        <w:t>.</w:t>
      </w:r>
    </w:p>
    <w:p w:rsidR="009474E0" w:rsidRPr="000679CD" w:rsidRDefault="009474E0" w:rsidP="00ED03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79CD">
        <w:rPr>
          <w:rFonts w:ascii="Times New Roman" w:hAnsi="Times New Roman" w:cs="Times New Roman"/>
          <w:b/>
          <w:sz w:val="28"/>
          <w:szCs w:val="24"/>
        </w:rPr>
        <w:t>Financial market</w:t>
      </w:r>
      <w:r w:rsidR="008D339F">
        <w:rPr>
          <w:rFonts w:ascii="Times New Roman" w:hAnsi="Times New Roman" w:cs="Times New Roman"/>
          <w:b/>
          <w:sz w:val="28"/>
          <w:szCs w:val="24"/>
        </w:rPr>
        <w:t>s</w:t>
      </w:r>
      <w:r w:rsidRPr="000679CD">
        <w:rPr>
          <w:rFonts w:ascii="Times New Roman" w:hAnsi="Times New Roman" w:cs="Times New Roman"/>
          <w:b/>
          <w:sz w:val="28"/>
          <w:szCs w:val="24"/>
        </w:rPr>
        <w:t>, financial instrument</w:t>
      </w:r>
      <w:r w:rsidR="008D339F">
        <w:rPr>
          <w:rFonts w:ascii="Times New Roman" w:hAnsi="Times New Roman" w:cs="Times New Roman"/>
          <w:b/>
          <w:sz w:val="28"/>
          <w:szCs w:val="24"/>
        </w:rPr>
        <w:t>s</w:t>
      </w:r>
      <w:r w:rsidRPr="000679CD">
        <w:rPr>
          <w:rFonts w:ascii="Times New Roman" w:hAnsi="Times New Roman" w:cs="Times New Roman"/>
          <w:b/>
          <w:sz w:val="28"/>
          <w:szCs w:val="24"/>
        </w:rPr>
        <w:t>; money market and capital market</w:t>
      </w:r>
      <w:r w:rsidR="008D339F">
        <w:rPr>
          <w:rFonts w:ascii="Times New Roman" w:hAnsi="Times New Roman" w:cs="Times New Roman"/>
          <w:b/>
          <w:sz w:val="28"/>
          <w:szCs w:val="24"/>
        </w:rPr>
        <w:t>s</w:t>
      </w:r>
      <w:r w:rsidR="00A02A73" w:rsidRPr="000679CD">
        <w:rPr>
          <w:rFonts w:ascii="Times New Roman" w:hAnsi="Times New Roman" w:cs="Times New Roman"/>
          <w:b/>
          <w:sz w:val="28"/>
          <w:szCs w:val="24"/>
        </w:rPr>
        <w:t>; area, operations and role in financial sector</w:t>
      </w:r>
      <w:r w:rsidR="008D339F">
        <w:rPr>
          <w:rFonts w:ascii="Times New Roman" w:hAnsi="Times New Roman" w:cs="Times New Roman"/>
          <w:b/>
          <w:sz w:val="28"/>
          <w:szCs w:val="24"/>
        </w:rPr>
        <w:t>s</w:t>
      </w:r>
      <w:r w:rsidR="00A02A73" w:rsidRPr="000679CD">
        <w:rPr>
          <w:rFonts w:ascii="Times New Roman" w:hAnsi="Times New Roman" w:cs="Times New Roman"/>
          <w:b/>
          <w:sz w:val="28"/>
          <w:szCs w:val="24"/>
        </w:rPr>
        <w:t>.</w:t>
      </w:r>
    </w:p>
    <w:p w:rsidR="00A02A73" w:rsidRPr="000679CD" w:rsidRDefault="00A02A73" w:rsidP="00ED03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79CD">
        <w:rPr>
          <w:rFonts w:ascii="Times New Roman" w:hAnsi="Times New Roman" w:cs="Times New Roman"/>
          <w:b/>
          <w:sz w:val="28"/>
          <w:szCs w:val="24"/>
        </w:rPr>
        <w:t>Recent financial sca</w:t>
      </w:r>
      <w:r w:rsidR="008D339F">
        <w:rPr>
          <w:rFonts w:ascii="Times New Roman" w:hAnsi="Times New Roman" w:cs="Times New Roman"/>
          <w:b/>
          <w:sz w:val="28"/>
          <w:szCs w:val="24"/>
        </w:rPr>
        <w:t>m</w:t>
      </w:r>
      <w:r w:rsidRPr="000679CD">
        <w:rPr>
          <w:rFonts w:ascii="Times New Roman" w:hAnsi="Times New Roman" w:cs="Times New Roman"/>
          <w:b/>
          <w:sz w:val="28"/>
          <w:szCs w:val="24"/>
        </w:rPr>
        <w:t>s and its effects</w:t>
      </w:r>
      <w:r w:rsidR="008D339F">
        <w:rPr>
          <w:rFonts w:ascii="Times New Roman" w:hAnsi="Times New Roman" w:cs="Times New Roman"/>
          <w:b/>
          <w:sz w:val="28"/>
          <w:szCs w:val="24"/>
        </w:rPr>
        <w:t xml:space="preserve"> in banking sectors</w:t>
      </w:r>
      <w:r w:rsidRPr="000679CD">
        <w:rPr>
          <w:rFonts w:ascii="Times New Roman" w:hAnsi="Times New Roman" w:cs="Times New Roman"/>
          <w:b/>
          <w:sz w:val="28"/>
          <w:szCs w:val="24"/>
        </w:rPr>
        <w:t>.</w:t>
      </w:r>
    </w:p>
    <w:p w:rsidR="00A02A73" w:rsidRPr="000679CD" w:rsidRDefault="00DB647A" w:rsidP="00ED03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79CD">
        <w:rPr>
          <w:rFonts w:ascii="Times New Roman" w:hAnsi="Times New Roman" w:cs="Times New Roman"/>
          <w:b/>
          <w:sz w:val="28"/>
          <w:szCs w:val="24"/>
        </w:rPr>
        <w:t>Recent trend, scenario,</w:t>
      </w:r>
      <w:r w:rsidR="001C1B88" w:rsidRPr="000679C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679CD">
        <w:rPr>
          <w:rFonts w:ascii="Times New Roman" w:hAnsi="Times New Roman" w:cs="Times New Roman"/>
          <w:b/>
          <w:sz w:val="28"/>
          <w:szCs w:val="24"/>
        </w:rPr>
        <w:t>problems</w:t>
      </w:r>
      <w:r w:rsidR="001C1B88" w:rsidRPr="000679CD">
        <w:rPr>
          <w:rFonts w:ascii="Times New Roman" w:hAnsi="Times New Roman" w:cs="Times New Roman"/>
          <w:b/>
          <w:sz w:val="28"/>
          <w:szCs w:val="24"/>
        </w:rPr>
        <w:t>, new products/services</w:t>
      </w:r>
      <w:r w:rsidRPr="000679CD">
        <w:rPr>
          <w:rFonts w:ascii="Times New Roman" w:hAnsi="Times New Roman" w:cs="Times New Roman"/>
          <w:b/>
          <w:sz w:val="28"/>
          <w:szCs w:val="24"/>
        </w:rPr>
        <w:t xml:space="preserve"> and development</w:t>
      </w:r>
      <w:r w:rsidR="001C1B88" w:rsidRPr="000679CD">
        <w:rPr>
          <w:rFonts w:ascii="Times New Roman" w:hAnsi="Times New Roman" w:cs="Times New Roman"/>
          <w:b/>
          <w:sz w:val="28"/>
          <w:szCs w:val="24"/>
        </w:rPr>
        <w:t xml:space="preserve"> in BFIs and NBFIs</w:t>
      </w:r>
      <w:r w:rsidR="00A02A73" w:rsidRPr="000679CD">
        <w:rPr>
          <w:rFonts w:ascii="Times New Roman" w:hAnsi="Times New Roman" w:cs="Times New Roman"/>
          <w:b/>
          <w:sz w:val="28"/>
          <w:szCs w:val="24"/>
        </w:rPr>
        <w:t>.</w:t>
      </w:r>
    </w:p>
    <w:p w:rsidR="00DB647A" w:rsidRPr="000679CD" w:rsidRDefault="00A02A73" w:rsidP="00ED03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79CD">
        <w:rPr>
          <w:rFonts w:ascii="Times New Roman" w:hAnsi="Times New Roman" w:cs="Times New Roman"/>
          <w:b/>
          <w:sz w:val="32"/>
          <w:szCs w:val="24"/>
        </w:rPr>
        <w:t>Need to know</w:t>
      </w:r>
      <w:r w:rsidRPr="000679CD">
        <w:rPr>
          <w:rFonts w:ascii="Times New Roman" w:hAnsi="Times New Roman" w:cs="Times New Roman"/>
          <w:b/>
          <w:sz w:val="28"/>
          <w:szCs w:val="24"/>
        </w:rPr>
        <w:t>-SME financing ,Green banking, Agent banking</w:t>
      </w:r>
      <w:r w:rsidR="008D339F">
        <w:rPr>
          <w:rFonts w:ascii="Times New Roman" w:hAnsi="Times New Roman" w:cs="Times New Roman"/>
          <w:b/>
          <w:sz w:val="28"/>
          <w:szCs w:val="24"/>
        </w:rPr>
        <w:t xml:space="preserve"> &amp; mobile financial services</w:t>
      </w:r>
      <w:r w:rsidRPr="000679CD">
        <w:rPr>
          <w:rFonts w:ascii="Times New Roman" w:hAnsi="Times New Roman" w:cs="Times New Roman"/>
          <w:b/>
          <w:sz w:val="28"/>
          <w:szCs w:val="24"/>
        </w:rPr>
        <w:t>,</w:t>
      </w:r>
      <w:r w:rsidR="008D33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679CD">
        <w:rPr>
          <w:rFonts w:ascii="Times New Roman" w:hAnsi="Times New Roman" w:cs="Times New Roman"/>
          <w:b/>
          <w:sz w:val="28"/>
          <w:szCs w:val="24"/>
        </w:rPr>
        <w:t>unit</w:t>
      </w:r>
      <w:r w:rsidR="008D339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679CD">
        <w:rPr>
          <w:rFonts w:ascii="Times New Roman" w:hAnsi="Times New Roman" w:cs="Times New Roman"/>
          <w:b/>
          <w:sz w:val="28"/>
          <w:szCs w:val="24"/>
        </w:rPr>
        <w:t>vs</w:t>
      </w:r>
      <w:proofErr w:type="spellEnd"/>
      <w:r w:rsidRPr="000679CD">
        <w:rPr>
          <w:rFonts w:ascii="Times New Roman" w:hAnsi="Times New Roman" w:cs="Times New Roman"/>
          <w:b/>
          <w:sz w:val="28"/>
          <w:szCs w:val="24"/>
        </w:rPr>
        <w:t xml:space="preserve"> branch banking; plastic money, debit and credit card, KYC-KYE, CDD-EDD, IPs</w:t>
      </w:r>
      <w:r w:rsidR="00B0566A" w:rsidRPr="000679CD">
        <w:rPr>
          <w:rFonts w:ascii="Times New Roman" w:hAnsi="Times New Roman" w:cs="Times New Roman"/>
          <w:b/>
          <w:sz w:val="28"/>
          <w:szCs w:val="24"/>
        </w:rPr>
        <w:t>, PEPs, CTR, STR, SAR, TP, Walk</w:t>
      </w:r>
      <w:r w:rsidR="008D33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0566A" w:rsidRPr="000679CD">
        <w:rPr>
          <w:rFonts w:ascii="Times New Roman" w:hAnsi="Times New Roman" w:cs="Times New Roman"/>
          <w:b/>
          <w:sz w:val="28"/>
          <w:szCs w:val="24"/>
        </w:rPr>
        <w:t xml:space="preserve">in customers, PPI, NID, </w:t>
      </w:r>
      <w:r w:rsidR="00F4324A">
        <w:rPr>
          <w:rFonts w:ascii="Times New Roman" w:hAnsi="Times New Roman" w:cs="Times New Roman"/>
          <w:b/>
          <w:sz w:val="28"/>
          <w:szCs w:val="24"/>
        </w:rPr>
        <w:t>legacy accounts,</w:t>
      </w:r>
      <w:r w:rsidR="008D339F">
        <w:rPr>
          <w:rFonts w:ascii="Times New Roman" w:hAnsi="Times New Roman" w:cs="Times New Roman"/>
          <w:b/>
          <w:sz w:val="28"/>
          <w:szCs w:val="24"/>
        </w:rPr>
        <w:t xml:space="preserve"> type of deposit accounts, investment company</w:t>
      </w:r>
      <w:r w:rsidR="00BF26AB">
        <w:rPr>
          <w:rFonts w:ascii="Times New Roman" w:hAnsi="Times New Roman" w:cs="Times New Roman"/>
          <w:b/>
          <w:sz w:val="28"/>
          <w:szCs w:val="24"/>
        </w:rPr>
        <w:t>; types &amp; functions, role of BB, need of more private bank, new interest rate policy, funded &amp; non-funded loan,</w:t>
      </w:r>
      <w:r w:rsidR="00BD2636">
        <w:rPr>
          <w:rFonts w:ascii="Times New Roman" w:hAnsi="Times New Roman" w:cs="Times New Roman"/>
          <w:b/>
          <w:sz w:val="28"/>
          <w:szCs w:val="24"/>
        </w:rPr>
        <w:t xml:space="preserve"> payment in due course, MICR, </w:t>
      </w:r>
      <w:r w:rsidR="00B0566A" w:rsidRPr="000679CD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0679C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1B88" w:rsidRPr="000679CD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DB647A" w:rsidRPr="000679C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679CD" w:rsidRPr="000679CD" w:rsidRDefault="000679CD" w:rsidP="000679CD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36"/>
          <w:szCs w:val="24"/>
        </w:rPr>
      </w:pPr>
    </w:p>
    <w:p w:rsidR="000679CD" w:rsidRPr="000679CD" w:rsidRDefault="000679CD" w:rsidP="000679CD">
      <w:pPr>
        <w:spacing w:after="0" w:line="240" w:lineRule="auto"/>
        <w:ind w:left="1080"/>
        <w:jc w:val="both"/>
        <w:rPr>
          <w:rFonts w:ascii="Times New Roman" w:hAnsi="Times New Roman" w:cs="Times New Roman"/>
          <w:sz w:val="36"/>
          <w:szCs w:val="24"/>
        </w:rPr>
      </w:pPr>
    </w:p>
    <w:p w:rsidR="000679CD" w:rsidRPr="000679CD" w:rsidRDefault="000679CD" w:rsidP="000679C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                                               </w:t>
      </w:r>
      <w:r w:rsidRPr="000679CD">
        <w:rPr>
          <w:rFonts w:ascii="Times New Roman" w:hAnsi="Times New Roman" w:cs="Times New Roman"/>
          <w:b/>
          <w:sz w:val="36"/>
          <w:szCs w:val="24"/>
        </w:rPr>
        <w:t>Page-3</w:t>
      </w:r>
    </w:p>
    <w:p w:rsidR="000679CD" w:rsidRPr="000679CD" w:rsidRDefault="000679CD" w:rsidP="000679CD">
      <w:pPr>
        <w:spacing w:after="0" w:line="240" w:lineRule="auto"/>
        <w:ind w:left="1080"/>
        <w:jc w:val="both"/>
        <w:rPr>
          <w:rFonts w:ascii="Times New Roman" w:hAnsi="Times New Roman" w:cs="Times New Roman"/>
          <w:sz w:val="36"/>
          <w:szCs w:val="24"/>
        </w:rPr>
      </w:pPr>
    </w:p>
    <w:p w:rsidR="009474E0" w:rsidRPr="001E155F" w:rsidRDefault="009474E0" w:rsidP="00ED03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1E155F">
        <w:rPr>
          <w:rFonts w:ascii="Times New Roman" w:hAnsi="Times New Roman" w:cs="Times New Roman"/>
          <w:b/>
          <w:sz w:val="36"/>
          <w:szCs w:val="24"/>
          <w:u w:val="single"/>
        </w:rPr>
        <w:t>Lecture-</w:t>
      </w:r>
      <w:r w:rsidR="00B0566A" w:rsidRPr="001E155F">
        <w:rPr>
          <w:rFonts w:ascii="Times New Roman" w:hAnsi="Times New Roman" w:cs="Times New Roman"/>
          <w:b/>
          <w:sz w:val="36"/>
          <w:szCs w:val="24"/>
          <w:u w:val="single"/>
        </w:rPr>
        <w:t>3-4</w:t>
      </w:r>
      <w:r w:rsidRPr="001E155F">
        <w:rPr>
          <w:rFonts w:ascii="Times New Roman" w:hAnsi="Times New Roman" w:cs="Times New Roman"/>
          <w:b/>
          <w:sz w:val="36"/>
          <w:szCs w:val="24"/>
          <w:u w:val="single"/>
        </w:rPr>
        <w:t>:</w:t>
      </w:r>
      <w:r w:rsidRPr="001E155F">
        <w:rPr>
          <w:rFonts w:ascii="Times New Roman" w:hAnsi="Times New Roman" w:cs="Times New Roman"/>
          <w:sz w:val="36"/>
          <w:szCs w:val="24"/>
        </w:rPr>
        <w:t xml:space="preserve"> </w:t>
      </w:r>
      <w:r w:rsidRPr="001E155F">
        <w:rPr>
          <w:rFonts w:ascii="Times New Roman" w:hAnsi="Times New Roman" w:cs="Times New Roman"/>
          <w:b/>
          <w:sz w:val="36"/>
          <w:szCs w:val="24"/>
        </w:rPr>
        <w:t>Assets Liability Management (ALM) Techniques</w:t>
      </w:r>
      <w:r w:rsidR="00B0566A" w:rsidRPr="001E155F">
        <w:rPr>
          <w:rFonts w:ascii="Times New Roman" w:hAnsi="Times New Roman" w:cs="Times New Roman"/>
          <w:b/>
          <w:sz w:val="36"/>
          <w:szCs w:val="24"/>
        </w:rPr>
        <w:t>:</w:t>
      </w:r>
    </w:p>
    <w:p w:rsidR="009474E0" w:rsidRDefault="009474E0" w:rsidP="00ED03B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74E0" w:rsidRPr="000679CD" w:rsidRDefault="00B0566A" w:rsidP="00ED03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0679CD">
        <w:rPr>
          <w:rFonts w:ascii="Times New Roman" w:hAnsi="Times New Roman" w:cs="Times New Roman"/>
          <w:sz w:val="32"/>
          <w:szCs w:val="24"/>
        </w:rPr>
        <w:t xml:space="preserve">Risk components and </w:t>
      </w:r>
      <w:r w:rsidR="009474E0" w:rsidRPr="000679CD">
        <w:rPr>
          <w:rFonts w:ascii="Times New Roman" w:hAnsi="Times New Roman" w:cs="Times New Roman"/>
          <w:sz w:val="32"/>
          <w:szCs w:val="24"/>
        </w:rPr>
        <w:t>Core risk</w:t>
      </w:r>
      <w:r w:rsidRPr="000679CD">
        <w:rPr>
          <w:rFonts w:ascii="Times New Roman" w:hAnsi="Times New Roman" w:cs="Times New Roman"/>
          <w:sz w:val="32"/>
          <w:szCs w:val="24"/>
        </w:rPr>
        <w:t>;</w:t>
      </w:r>
      <w:r w:rsidR="009474E0" w:rsidRPr="000679CD">
        <w:rPr>
          <w:rFonts w:ascii="Times New Roman" w:hAnsi="Times New Roman" w:cs="Times New Roman"/>
          <w:sz w:val="32"/>
          <w:szCs w:val="24"/>
        </w:rPr>
        <w:t xml:space="preserve"> management techniques</w:t>
      </w:r>
      <w:r w:rsidRPr="000679CD">
        <w:rPr>
          <w:rFonts w:ascii="Times New Roman" w:hAnsi="Times New Roman" w:cs="Times New Roman"/>
          <w:sz w:val="32"/>
          <w:szCs w:val="24"/>
        </w:rPr>
        <w:t xml:space="preserve"> ALM objec</w:t>
      </w:r>
      <w:r w:rsidR="00E218F4" w:rsidRPr="000679CD">
        <w:rPr>
          <w:rFonts w:ascii="Times New Roman" w:hAnsi="Times New Roman" w:cs="Times New Roman"/>
          <w:sz w:val="32"/>
          <w:szCs w:val="24"/>
        </w:rPr>
        <w:t>tives</w:t>
      </w:r>
      <w:r w:rsidR="009474E0" w:rsidRPr="000679CD">
        <w:rPr>
          <w:rFonts w:ascii="Times New Roman" w:hAnsi="Times New Roman" w:cs="Times New Roman"/>
          <w:sz w:val="32"/>
          <w:szCs w:val="24"/>
        </w:rPr>
        <w:t>.</w:t>
      </w:r>
    </w:p>
    <w:p w:rsidR="00E218F4" w:rsidRPr="00BD2636" w:rsidRDefault="00E218F4" w:rsidP="00ED03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BD2636">
        <w:rPr>
          <w:rFonts w:ascii="Times New Roman" w:hAnsi="Times New Roman" w:cs="Times New Roman"/>
          <w:b/>
          <w:sz w:val="32"/>
          <w:szCs w:val="24"/>
        </w:rPr>
        <w:t xml:space="preserve">ALM techniques, targets, indicators, strategic and weakness. </w:t>
      </w:r>
    </w:p>
    <w:p w:rsidR="009474E0" w:rsidRPr="00BD2636" w:rsidRDefault="00E218F4" w:rsidP="00ED03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BD2636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474E0" w:rsidRPr="00BD2636">
        <w:rPr>
          <w:rFonts w:ascii="Times New Roman" w:hAnsi="Times New Roman" w:cs="Times New Roman"/>
          <w:b/>
          <w:sz w:val="32"/>
          <w:szCs w:val="24"/>
        </w:rPr>
        <w:t>Balance sheet analysis- Assets and Liability</w:t>
      </w:r>
      <w:r w:rsidRPr="00BD2636">
        <w:rPr>
          <w:rFonts w:ascii="Times New Roman" w:hAnsi="Times New Roman" w:cs="Times New Roman"/>
          <w:b/>
          <w:sz w:val="32"/>
          <w:szCs w:val="24"/>
        </w:rPr>
        <w:t xml:space="preserve"> and equity; off balance sheet liabilities.</w:t>
      </w:r>
    </w:p>
    <w:p w:rsidR="009474E0" w:rsidRPr="00BD2636" w:rsidRDefault="009474E0" w:rsidP="00ED03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BD2636">
        <w:rPr>
          <w:rFonts w:ascii="Times New Roman" w:hAnsi="Times New Roman" w:cs="Times New Roman"/>
          <w:b/>
          <w:sz w:val="32"/>
          <w:szCs w:val="24"/>
        </w:rPr>
        <w:t>Assets liability management p</w:t>
      </w:r>
      <w:r w:rsidR="00E218F4" w:rsidRPr="00BD2636">
        <w:rPr>
          <w:rFonts w:ascii="Times New Roman" w:hAnsi="Times New Roman" w:cs="Times New Roman"/>
          <w:b/>
          <w:sz w:val="32"/>
          <w:szCs w:val="24"/>
        </w:rPr>
        <w:t>olicies</w:t>
      </w:r>
      <w:r w:rsidRPr="00BD2636">
        <w:rPr>
          <w:rFonts w:ascii="Times New Roman" w:hAnsi="Times New Roman" w:cs="Times New Roman"/>
          <w:b/>
          <w:sz w:val="32"/>
          <w:szCs w:val="24"/>
        </w:rPr>
        <w:t>-</w:t>
      </w:r>
      <w:r w:rsidR="00E218F4" w:rsidRPr="00BD2636">
        <w:rPr>
          <w:rFonts w:ascii="Times New Roman" w:hAnsi="Times New Roman" w:cs="Times New Roman"/>
          <w:b/>
          <w:sz w:val="32"/>
          <w:szCs w:val="24"/>
        </w:rPr>
        <w:t xml:space="preserve"> balance sheet and</w:t>
      </w:r>
      <w:r w:rsidRPr="00BD2636">
        <w:rPr>
          <w:rFonts w:ascii="Times New Roman" w:hAnsi="Times New Roman" w:cs="Times New Roman"/>
          <w:b/>
          <w:sz w:val="32"/>
          <w:szCs w:val="24"/>
        </w:rPr>
        <w:t xml:space="preserve"> Cash flow</w:t>
      </w:r>
      <w:r w:rsidR="00E218F4" w:rsidRPr="00BD2636">
        <w:rPr>
          <w:rFonts w:ascii="Times New Roman" w:hAnsi="Times New Roman" w:cs="Times New Roman"/>
          <w:b/>
          <w:sz w:val="32"/>
          <w:szCs w:val="24"/>
        </w:rPr>
        <w:t xml:space="preserve"> analysis</w:t>
      </w:r>
      <w:r w:rsidRPr="00BD2636">
        <w:rPr>
          <w:rFonts w:ascii="Times New Roman" w:hAnsi="Times New Roman" w:cs="Times New Roman"/>
          <w:b/>
          <w:sz w:val="32"/>
          <w:szCs w:val="24"/>
        </w:rPr>
        <w:t>, maturity mismatch</w:t>
      </w:r>
      <w:r w:rsidR="00E218F4" w:rsidRPr="00BD2636">
        <w:rPr>
          <w:rFonts w:ascii="Times New Roman" w:hAnsi="Times New Roman" w:cs="Times New Roman"/>
          <w:b/>
          <w:sz w:val="32"/>
          <w:szCs w:val="24"/>
        </w:rPr>
        <w:t>, liquidity contingency plan and regulatory compl</w:t>
      </w:r>
      <w:r w:rsidR="00707E0F" w:rsidRPr="00BD2636">
        <w:rPr>
          <w:rFonts w:ascii="Times New Roman" w:hAnsi="Times New Roman" w:cs="Times New Roman"/>
          <w:b/>
          <w:sz w:val="32"/>
          <w:szCs w:val="24"/>
        </w:rPr>
        <w:t>iance</w:t>
      </w:r>
      <w:r w:rsidRPr="00BD2636">
        <w:rPr>
          <w:rFonts w:ascii="Times New Roman" w:hAnsi="Times New Roman" w:cs="Times New Roman"/>
          <w:b/>
          <w:sz w:val="32"/>
          <w:szCs w:val="24"/>
        </w:rPr>
        <w:t>.</w:t>
      </w:r>
    </w:p>
    <w:p w:rsidR="009474E0" w:rsidRPr="00BD2636" w:rsidRDefault="009474E0" w:rsidP="00ED03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BD2636">
        <w:rPr>
          <w:rFonts w:ascii="Times New Roman" w:hAnsi="Times New Roman" w:cs="Times New Roman"/>
          <w:b/>
          <w:sz w:val="32"/>
          <w:szCs w:val="24"/>
        </w:rPr>
        <w:t>Market risk, capital adequacy under BASEL approach.</w:t>
      </w:r>
    </w:p>
    <w:p w:rsidR="001136ED" w:rsidRPr="00BD2636" w:rsidRDefault="001136ED" w:rsidP="00ED03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D2636">
        <w:rPr>
          <w:rFonts w:ascii="Times New Roman" w:hAnsi="Times New Roman" w:cs="Times New Roman"/>
          <w:b/>
          <w:sz w:val="28"/>
          <w:szCs w:val="24"/>
        </w:rPr>
        <w:t>Compliances of money launde</w:t>
      </w:r>
      <w:r w:rsidR="00ED03B9" w:rsidRPr="00BD2636">
        <w:rPr>
          <w:rFonts w:ascii="Times New Roman" w:hAnsi="Times New Roman" w:cs="Times New Roman"/>
          <w:b/>
          <w:sz w:val="28"/>
          <w:szCs w:val="24"/>
        </w:rPr>
        <w:t>ring</w:t>
      </w:r>
      <w:r w:rsidR="009474E0" w:rsidRPr="00BD2636">
        <w:rPr>
          <w:rFonts w:ascii="Times New Roman" w:hAnsi="Times New Roman" w:cs="Times New Roman"/>
          <w:b/>
          <w:sz w:val="28"/>
          <w:szCs w:val="24"/>
        </w:rPr>
        <w:t xml:space="preserve"> law</w:t>
      </w:r>
      <w:r w:rsidRPr="00BD2636">
        <w:rPr>
          <w:rFonts w:ascii="Times New Roman" w:hAnsi="Times New Roman" w:cs="Times New Roman"/>
          <w:b/>
          <w:sz w:val="28"/>
          <w:szCs w:val="24"/>
        </w:rPr>
        <w:t xml:space="preserve"> and regulations</w:t>
      </w:r>
      <w:r w:rsidR="00707E0F" w:rsidRPr="00BD2636">
        <w:rPr>
          <w:rFonts w:ascii="Times New Roman" w:hAnsi="Times New Roman" w:cs="Times New Roman"/>
          <w:b/>
          <w:sz w:val="28"/>
          <w:szCs w:val="24"/>
        </w:rPr>
        <w:t>, money laundering Act-2012</w:t>
      </w:r>
      <w:r w:rsidRPr="00BD2636">
        <w:rPr>
          <w:rFonts w:ascii="Times New Roman" w:hAnsi="Times New Roman" w:cs="Times New Roman"/>
          <w:b/>
          <w:sz w:val="28"/>
          <w:szCs w:val="24"/>
        </w:rPr>
        <w:t>.</w:t>
      </w:r>
      <w:r w:rsidR="00707E0F" w:rsidRPr="00BD2636">
        <w:rPr>
          <w:rFonts w:ascii="Times New Roman" w:hAnsi="Times New Roman" w:cs="Times New Roman"/>
          <w:b/>
          <w:sz w:val="28"/>
          <w:szCs w:val="24"/>
        </w:rPr>
        <w:t xml:space="preserve"> FATF recommendations.</w:t>
      </w:r>
    </w:p>
    <w:p w:rsidR="001136ED" w:rsidRPr="00BD2636" w:rsidRDefault="001136ED" w:rsidP="00ED03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D2636">
        <w:rPr>
          <w:rFonts w:ascii="Times New Roman" w:hAnsi="Times New Roman" w:cs="Times New Roman"/>
          <w:b/>
          <w:sz w:val="28"/>
          <w:szCs w:val="24"/>
        </w:rPr>
        <w:t>Off balance sheet portfolio item.</w:t>
      </w:r>
    </w:p>
    <w:p w:rsidR="009474E0" w:rsidRPr="00BD2636" w:rsidRDefault="006832DE" w:rsidP="00ED03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D2636">
        <w:rPr>
          <w:rFonts w:ascii="Times New Roman" w:hAnsi="Times New Roman" w:cs="Times New Roman"/>
          <w:b/>
          <w:sz w:val="28"/>
          <w:szCs w:val="24"/>
        </w:rPr>
        <w:t>Need to know-</w:t>
      </w:r>
      <w:r w:rsidR="001136ED" w:rsidRPr="00BD2636">
        <w:rPr>
          <w:rFonts w:ascii="Times New Roman" w:hAnsi="Times New Roman" w:cs="Times New Roman"/>
          <w:b/>
          <w:sz w:val="28"/>
          <w:szCs w:val="24"/>
        </w:rPr>
        <w:t>CCU, CAMLCO, BAMLCO, BFIU, STR, SAR,</w:t>
      </w:r>
      <w:r w:rsidR="00EF12BD" w:rsidRPr="00BD2636">
        <w:rPr>
          <w:rFonts w:ascii="Times New Roman" w:hAnsi="Times New Roman" w:cs="Times New Roman"/>
          <w:b/>
          <w:sz w:val="28"/>
          <w:szCs w:val="24"/>
        </w:rPr>
        <w:t xml:space="preserve"> AML/CFT, KYC, KYE, CTR, </w:t>
      </w:r>
      <w:proofErr w:type="gramStart"/>
      <w:r w:rsidR="00EF12BD" w:rsidRPr="00BD2636">
        <w:rPr>
          <w:rFonts w:ascii="Times New Roman" w:hAnsi="Times New Roman" w:cs="Times New Roman"/>
          <w:b/>
          <w:sz w:val="28"/>
          <w:szCs w:val="24"/>
        </w:rPr>
        <w:t>STR</w:t>
      </w:r>
      <w:proofErr w:type="gramEnd"/>
      <w:r w:rsidR="00EF12BD" w:rsidRPr="00BD2636">
        <w:rPr>
          <w:rFonts w:ascii="Times New Roman" w:hAnsi="Times New Roman" w:cs="Times New Roman"/>
          <w:b/>
          <w:sz w:val="28"/>
          <w:szCs w:val="24"/>
        </w:rPr>
        <w:t>.</w:t>
      </w:r>
    </w:p>
    <w:p w:rsidR="00EF12BD" w:rsidRPr="00BD2636" w:rsidRDefault="00EF12BD" w:rsidP="00ED03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D2636">
        <w:rPr>
          <w:rFonts w:ascii="Times New Roman" w:hAnsi="Times New Roman" w:cs="Times New Roman"/>
          <w:b/>
          <w:sz w:val="28"/>
          <w:szCs w:val="24"/>
        </w:rPr>
        <w:t>Business and market risk: Identification, measurement, mitigation and management of risk.</w:t>
      </w:r>
    </w:p>
    <w:p w:rsidR="00707E0F" w:rsidRPr="00BD2636" w:rsidRDefault="001E155F" w:rsidP="001E15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D2636">
        <w:rPr>
          <w:rFonts w:ascii="Times New Roman" w:hAnsi="Times New Roman" w:cs="Times New Roman"/>
          <w:b/>
          <w:sz w:val="28"/>
          <w:szCs w:val="24"/>
        </w:rPr>
        <w:t>Adj</w:t>
      </w:r>
      <w:r w:rsidR="00707E0F" w:rsidRPr="00BD2636">
        <w:rPr>
          <w:rFonts w:ascii="Times New Roman" w:hAnsi="Times New Roman" w:cs="Times New Roman"/>
          <w:b/>
          <w:sz w:val="28"/>
          <w:szCs w:val="24"/>
        </w:rPr>
        <w:t>ustment of risk and income on investment; Investment decision- capital budgeting, capital rationing, liquidity and AD ratio management</w:t>
      </w:r>
      <w:r w:rsidR="00BD2636" w:rsidRPr="00BD2636">
        <w:rPr>
          <w:rFonts w:ascii="Times New Roman" w:hAnsi="Times New Roman" w:cs="Times New Roman"/>
          <w:b/>
          <w:sz w:val="28"/>
          <w:szCs w:val="24"/>
        </w:rPr>
        <w:t>, effect on performance of FIs</w:t>
      </w:r>
      <w:r w:rsidR="00707E0F" w:rsidRPr="00BD2636">
        <w:rPr>
          <w:rFonts w:ascii="Times New Roman" w:hAnsi="Times New Roman" w:cs="Times New Roman"/>
          <w:b/>
          <w:sz w:val="28"/>
          <w:szCs w:val="24"/>
        </w:rPr>
        <w:t>.</w:t>
      </w:r>
    </w:p>
    <w:p w:rsidR="00707E0F" w:rsidRPr="00BD2636" w:rsidRDefault="00707E0F" w:rsidP="00ED03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D2636">
        <w:rPr>
          <w:rFonts w:ascii="Times New Roman" w:hAnsi="Times New Roman" w:cs="Times New Roman"/>
          <w:b/>
          <w:sz w:val="28"/>
          <w:szCs w:val="24"/>
        </w:rPr>
        <w:t>Loan syndication, borrower selection and deposit mixing</w:t>
      </w:r>
      <w:r w:rsidR="00BD2636" w:rsidRPr="00BD2636">
        <w:rPr>
          <w:rFonts w:ascii="Times New Roman" w:hAnsi="Times New Roman" w:cs="Times New Roman"/>
          <w:b/>
          <w:sz w:val="28"/>
          <w:szCs w:val="24"/>
        </w:rPr>
        <w:t>,</w:t>
      </w:r>
    </w:p>
    <w:p w:rsidR="001C1B88" w:rsidRPr="00BD2636" w:rsidRDefault="001C1B88" w:rsidP="001C1B88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D2636" w:rsidRPr="00BD2636" w:rsidRDefault="00BD2636" w:rsidP="00BD2636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BD2636" w:rsidRDefault="00BD2636" w:rsidP="00BD2636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BD2636" w:rsidRDefault="00BD2636" w:rsidP="00BD2636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BD2636" w:rsidRDefault="00BD2636" w:rsidP="00BD2636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BD2636" w:rsidRDefault="00BD2636" w:rsidP="00BD2636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BD2636" w:rsidRDefault="00BD2636" w:rsidP="00BD2636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                                       </w:t>
      </w:r>
      <w:r w:rsidRPr="00BD2636">
        <w:rPr>
          <w:rFonts w:ascii="Times New Roman" w:hAnsi="Times New Roman" w:cs="Times New Roman"/>
          <w:b/>
          <w:sz w:val="36"/>
          <w:szCs w:val="24"/>
        </w:rPr>
        <w:t>Page-4</w:t>
      </w:r>
    </w:p>
    <w:p w:rsidR="007B4BDC" w:rsidRDefault="007B4BDC" w:rsidP="007B4BDC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7B4BDC" w:rsidRDefault="007B4BDC" w:rsidP="007B4BDC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1C1B88" w:rsidRPr="001E155F" w:rsidRDefault="001C1B88" w:rsidP="006A7B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1E155F">
        <w:rPr>
          <w:rFonts w:ascii="Times New Roman" w:hAnsi="Times New Roman" w:cs="Times New Roman"/>
          <w:b/>
          <w:sz w:val="36"/>
          <w:szCs w:val="24"/>
        </w:rPr>
        <w:t>Lecture -</w:t>
      </w:r>
      <w:r w:rsidR="00E968F6" w:rsidRPr="001E155F">
        <w:rPr>
          <w:rFonts w:ascii="Times New Roman" w:hAnsi="Times New Roman" w:cs="Times New Roman"/>
          <w:b/>
          <w:sz w:val="36"/>
          <w:szCs w:val="24"/>
        </w:rPr>
        <w:t>5-6</w:t>
      </w:r>
      <w:r w:rsidRPr="001E155F">
        <w:rPr>
          <w:rFonts w:ascii="Times New Roman" w:hAnsi="Times New Roman" w:cs="Times New Roman"/>
          <w:b/>
          <w:sz w:val="36"/>
          <w:szCs w:val="24"/>
        </w:rPr>
        <w:t>: Managing Sources of Fund</w:t>
      </w:r>
      <w:r w:rsidR="006A7BB0" w:rsidRPr="001E155F">
        <w:rPr>
          <w:rFonts w:ascii="Times New Roman" w:hAnsi="Times New Roman" w:cs="Times New Roman"/>
          <w:b/>
          <w:sz w:val="36"/>
          <w:szCs w:val="24"/>
        </w:rPr>
        <w:t>:</w:t>
      </w:r>
      <w:r w:rsidRPr="001E155F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1C1B88" w:rsidRDefault="005C3C95" w:rsidP="005C3C9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</w:t>
      </w:r>
    </w:p>
    <w:p w:rsidR="005C3C95" w:rsidRPr="000679CD" w:rsidRDefault="00E968F6" w:rsidP="006A7B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0679CD">
        <w:rPr>
          <w:rFonts w:ascii="Times New Roman" w:hAnsi="Times New Roman" w:cs="Times New Roman"/>
          <w:b/>
          <w:sz w:val="32"/>
          <w:szCs w:val="24"/>
        </w:rPr>
        <w:t xml:space="preserve">Fund and </w:t>
      </w:r>
      <w:r w:rsidR="006A7BB0" w:rsidRPr="000679CD">
        <w:rPr>
          <w:rFonts w:ascii="Times New Roman" w:hAnsi="Times New Roman" w:cs="Times New Roman"/>
          <w:b/>
          <w:sz w:val="32"/>
          <w:szCs w:val="24"/>
        </w:rPr>
        <w:t>V</w:t>
      </w:r>
      <w:r w:rsidRPr="000679CD">
        <w:rPr>
          <w:rFonts w:ascii="Times New Roman" w:hAnsi="Times New Roman" w:cs="Times New Roman"/>
          <w:b/>
          <w:sz w:val="32"/>
          <w:szCs w:val="24"/>
        </w:rPr>
        <w:t>a</w:t>
      </w:r>
      <w:r w:rsidR="005C3C95" w:rsidRPr="000679CD">
        <w:rPr>
          <w:rFonts w:ascii="Times New Roman" w:hAnsi="Times New Roman" w:cs="Times New Roman"/>
          <w:b/>
          <w:sz w:val="32"/>
          <w:szCs w:val="24"/>
        </w:rPr>
        <w:t>rious  sources fund:</w:t>
      </w:r>
    </w:p>
    <w:p w:rsidR="005C3C95" w:rsidRPr="001E155F" w:rsidRDefault="005C3C95" w:rsidP="005C3C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28"/>
          <w:szCs w:val="24"/>
        </w:rPr>
        <w:t>Balance sheet sources</w:t>
      </w:r>
    </w:p>
    <w:p w:rsidR="005C3C95" w:rsidRPr="001E155F" w:rsidRDefault="005C3C95" w:rsidP="005C3C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28"/>
          <w:szCs w:val="24"/>
        </w:rPr>
        <w:t>Off balance sheet sources</w:t>
      </w:r>
      <w:r w:rsidR="00E968F6" w:rsidRPr="001E155F">
        <w:rPr>
          <w:rFonts w:ascii="Times New Roman" w:hAnsi="Times New Roman" w:cs="Times New Roman"/>
          <w:b/>
          <w:sz w:val="28"/>
          <w:szCs w:val="24"/>
        </w:rPr>
        <w:t xml:space="preserve">; contract-forward and future, option- call and put option, SWAPS, Securitization and lone sale. </w:t>
      </w:r>
    </w:p>
    <w:p w:rsidR="005C3C95" w:rsidRPr="001E155F" w:rsidRDefault="005C3C95" w:rsidP="005C3C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28"/>
          <w:szCs w:val="24"/>
        </w:rPr>
        <w:t>Derivative sources</w:t>
      </w:r>
    </w:p>
    <w:p w:rsidR="005C3C95" w:rsidRDefault="005C3C95" w:rsidP="005C3C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28"/>
          <w:szCs w:val="24"/>
        </w:rPr>
        <w:t>Securitization and loan sale.</w:t>
      </w:r>
    </w:p>
    <w:p w:rsidR="00BD2636" w:rsidRPr="001E155F" w:rsidRDefault="00BD2636" w:rsidP="00BD2636">
      <w:pPr>
        <w:pStyle w:val="ListParagraph"/>
        <w:spacing w:after="0" w:line="240" w:lineRule="auto"/>
        <w:ind w:left="373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C3C95" w:rsidRPr="00A5012D" w:rsidRDefault="005C3C95" w:rsidP="00BD26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012D">
        <w:rPr>
          <w:rFonts w:ascii="Times New Roman" w:hAnsi="Times New Roman" w:cs="Times New Roman"/>
          <w:b/>
          <w:sz w:val="32"/>
          <w:szCs w:val="24"/>
        </w:rPr>
        <w:t>Management of  capital</w:t>
      </w:r>
      <w:r w:rsidR="00E968F6" w:rsidRPr="00A5012D">
        <w:rPr>
          <w:rFonts w:ascii="Times New Roman" w:hAnsi="Times New Roman" w:cs="Times New Roman"/>
          <w:b/>
          <w:sz w:val="32"/>
          <w:szCs w:val="24"/>
        </w:rPr>
        <w:t xml:space="preserve"> adequacy under</w:t>
      </w:r>
      <w:r w:rsidRPr="00A5012D">
        <w:rPr>
          <w:rFonts w:ascii="Times New Roman" w:hAnsi="Times New Roman" w:cs="Times New Roman"/>
          <w:b/>
          <w:sz w:val="32"/>
          <w:szCs w:val="24"/>
        </w:rPr>
        <w:t xml:space="preserve"> BASEL-1,11</w:t>
      </w:r>
      <w:r w:rsidRPr="00A5012D">
        <w:rPr>
          <w:rFonts w:ascii="Times New Roman" w:hAnsi="Times New Roman" w:cs="Times New Roman"/>
          <w:b/>
          <w:sz w:val="28"/>
          <w:szCs w:val="24"/>
        </w:rPr>
        <w:t>&amp;111</w:t>
      </w:r>
      <w:r w:rsidR="00872F47" w:rsidRPr="00A5012D">
        <w:rPr>
          <w:rFonts w:ascii="Times New Roman" w:hAnsi="Times New Roman" w:cs="Times New Roman"/>
          <w:b/>
          <w:sz w:val="28"/>
          <w:szCs w:val="24"/>
        </w:rPr>
        <w:t>:</w:t>
      </w:r>
    </w:p>
    <w:p w:rsidR="006A7BB0" w:rsidRPr="001E155F" w:rsidRDefault="006A7BB0" w:rsidP="006A7BB0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C3C95" w:rsidRPr="00872F47" w:rsidRDefault="005C3C95" w:rsidP="005C3C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872F47">
        <w:rPr>
          <w:rFonts w:ascii="Times New Roman" w:hAnsi="Times New Roman" w:cs="Times New Roman"/>
          <w:b/>
          <w:sz w:val="32"/>
          <w:szCs w:val="24"/>
        </w:rPr>
        <w:t xml:space="preserve">Minimum capital </w:t>
      </w:r>
      <w:r w:rsidR="00E968F6" w:rsidRPr="00872F47">
        <w:rPr>
          <w:rFonts w:ascii="Times New Roman" w:hAnsi="Times New Roman" w:cs="Times New Roman"/>
          <w:b/>
          <w:sz w:val="32"/>
          <w:szCs w:val="24"/>
        </w:rPr>
        <w:t>requirement (MCR)</w:t>
      </w:r>
    </w:p>
    <w:p w:rsidR="005C3C95" w:rsidRPr="00872F47" w:rsidRDefault="005C3C95" w:rsidP="005C3C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872F47">
        <w:rPr>
          <w:rFonts w:ascii="Times New Roman" w:hAnsi="Times New Roman" w:cs="Times New Roman"/>
          <w:b/>
          <w:sz w:val="36"/>
          <w:szCs w:val="24"/>
        </w:rPr>
        <w:t>Adequate capital</w:t>
      </w:r>
      <w:r w:rsidR="00E968F6" w:rsidRPr="00872F47">
        <w:rPr>
          <w:rFonts w:ascii="Times New Roman" w:hAnsi="Times New Roman" w:cs="Times New Roman"/>
          <w:b/>
          <w:sz w:val="36"/>
          <w:szCs w:val="24"/>
        </w:rPr>
        <w:t xml:space="preserve"> and need for capital adequacy</w:t>
      </w:r>
    </w:p>
    <w:p w:rsidR="001626C2" w:rsidRPr="00872F47" w:rsidRDefault="001626C2" w:rsidP="005C3C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872F47">
        <w:rPr>
          <w:rFonts w:ascii="Times New Roman" w:hAnsi="Times New Roman" w:cs="Times New Roman"/>
          <w:b/>
          <w:sz w:val="36"/>
          <w:szCs w:val="24"/>
        </w:rPr>
        <w:t xml:space="preserve">Core capital </w:t>
      </w:r>
    </w:p>
    <w:p w:rsidR="001626C2" w:rsidRPr="00872F47" w:rsidRDefault="001626C2" w:rsidP="005C3C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872F47">
        <w:rPr>
          <w:rFonts w:ascii="Times New Roman" w:hAnsi="Times New Roman" w:cs="Times New Roman"/>
          <w:b/>
          <w:sz w:val="36"/>
          <w:szCs w:val="24"/>
        </w:rPr>
        <w:t>Supplementary capital</w:t>
      </w:r>
    </w:p>
    <w:p w:rsidR="001626C2" w:rsidRPr="00872F47" w:rsidRDefault="001626C2" w:rsidP="005C3C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872F47">
        <w:rPr>
          <w:rFonts w:ascii="Times New Roman" w:hAnsi="Times New Roman" w:cs="Times New Roman"/>
          <w:b/>
          <w:sz w:val="36"/>
          <w:szCs w:val="24"/>
        </w:rPr>
        <w:t xml:space="preserve">Addl. Supplementary capital </w:t>
      </w:r>
    </w:p>
    <w:p w:rsidR="00E968F6" w:rsidRPr="00872F47" w:rsidRDefault="001626C2" w:rsidP="001626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872F47">
        <w:rPr>
          <w:rFonts w:ascii="Times New Roman" w:hAnsi="Times New Roman" w:cs="Times New Roman"/>
          <w:b/>
          <w:sz w:val="32"/>
          <w:szCs w:val="24"/>
        </w:rPr>
        <w:t>Capital adequacy as BASEL approach,pillar-1,2</w:t>
      </w:r>
      <w:r w:rsidR="00872F47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72F47">
        <w:rPr>
          <w:rFonts w:ascii="Times New Roman" w:hAnsi="Times New Roman" w:cs="Times New Roman"/>
          <w:b/>
          <w:sz w:val="32"/>
          <w:szCs w:val="24"/>
        </w:rPr>
        <w:t>&amp;</w:t>
      </w:r>
      <w:r w:rsidR="00872F47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72F47">
        <w:rPr>
          <w:rFonts w:ascii="Times New Roman" w:hAnsi="Times New Roman" w:cs="Times New Roman"/>
          <w:b/>
          <w:sz w:val="32"/>
          <w:szCs w:val="24"/>
        </w:rPr>
        <w:t>3</w:t>
      </w:r>
    </w:p>
    <w:p w:rsidR="00E968F6" w:rsidRPr="00872F47" w:rsidRDefault="00E968F6" w:rsidP="001626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872F47">
        <w:rPr>
          <w:rFonts w:ascii="Times New Roman" w:hAnsi="Times New Roman" w:cs="Times New Roman"/>
          <w:b/>
          <w:sz w:val="32"/>
          <w:szCs w:val="24"/>
        </w:rPr>
        <w:t xml:space="preserve">Cost of fund and </w:t>
      </w:r>
      <w:r w:rsidR="00872F47">
        <w:rPr>
          <w:rFonts w:ascii="Times New Roman" w:hAnsi="Times New Roman" w:cs="Times New Roman"/>
          <w:b/>
          <w:sz w:val="32"/>
          <w:szCs w:val="24"/>
        </w:rPr>
        <w:t xml:space="preserve">implication of </w:t>
      </w:r>
      <w:r w:rsidRPr="00872F47">
        <w:rPr>
          <w:rFonts w:ascii="Times New Roman" w:hAnsi="Times New Roman" w:cs="Times New Roman"/>
          <w:b/>
          <w:sz w:val="32"/>
          <w:szCs w:val="24"/>
        </w:rPr>
        <w:t xml:space="preserve">interest </w:t>
      </w:r>
      <w:proofErr w:type="gramStart"/>
      <w:r w:rsidRPr="00872F47">
        <w:rPr>
          <w:rFonts w:ascii="Times New Roman" w:hAnsi="Times New Roman" w:cs="Times New Roman"/>
          <w:b/>
          <w:sz w:val="32"/>
          <w:szCs w:val="24"/>
        </w:rPr>
        <w:t>rate(</w:t>
      </w:r>
      <w:proofErr w:type="gramEnd"/>
      <w:r w:rsidRPr="00872F47">
        <w:rPr>
          <w:rFonts w:ascii="Times New Roman" w:hAnsi="Times New Roman" w:cs="Times New Roman"/>
          <w:b/>
          <w:sz w:val="32"/>
          <w:szCs w:val="24"/>
        </w:rPr>
        <w:t>single digit)</w:t>
      </w:r>
      <w:r w:rsidR="00872F47">
        <w:rPr>
          <w:rFonts w:ascii="Times New Roman" w:hAnsi="Times New Roman" w:cs="Times New Roman"/>
          <w:b/>
          <w:sz w:val="32"/>
          <w:szCs w:val="24"/>
        </w:rPr>
        <w:t>.</w:t>
      </w:r>
    </w:p>
    <w:p w:rsidR="00E968F6" w:rsidRPr="00872F47" w:rsidRDefault="00E968F6" w:rsidP="001626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872F47">
        <w:rPr>
          <w:rFonts w:ascii="Times New Roman" w:hAnsi="Times New Roman" w:cs="Times New Roman"/>
          <w:b/>
          <w:sz w:val="32"/>
          <w:szCs w:val="24"/>
        </w:rPr>
        <w:t>Credit risk, market risk and operational risk.</w:t>
      </w:r>
    </w:p>
    <w:p w:rsidR="0027711C" w:rsidRPr="00872F47" w:rsidRDefault="0027711C" w:rsidP="001626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872F47">
        <w:rPr>
          <w:rFonts w:ascii="Times New Roman" w:hAnsi="Times New Roman" w:cs="Times New Roman"/>
          <w:b/>
          <w:sz w:val="32"/>
          <w:szCs w:val="24"/>
        </w:rPr>
        <w:t>Regulatory capital; Tier-1 capital, Tier-2 capital, Tier- 3 capital.</w:t>
      </w:r>
    </w:p>
    <w:p w:rsidR="001626C2" w:rsidRPr="00872F47" w:rsidRDefault="0027711C" w:rsidP="001626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872F47">
        <w:rPr>
          <w:rFonts w:ascii="Times New Roman" w:hAnsi="Times New Roman" w:cs="Times New Roman"/>
          <w:b/>
          <w:sz w:val="32"/>
          <w:szCs w:val="24"/>
        </w:rPr>
        <w:t xml:space="preserve">Basel -11 </w:t>
      </w:r>
      <w:proofErr w:type="spellStart"/>
      <w:r w:rsidRPr="00872F47">
        <w:rPr>
          <w:rFonts w:ascii="Times New Roman" w:hAnsi="Times New Roman" w:cs="Times New Roman"/>
          <w:b/>
          <w:sz w:val="32"/>
          <w:szCs w:val="24"/>
        </w:rPr>
        <w:t>vs</w:t>
      </w:r>
      <w:proofErr w:type="spellEnd"/>
      <w:r w:rsidRPr="00872F47">
        <w:rPr>
          <w:rFonts w:ascii="Times New Roman" w:hAnsi="Times New Roman" w:cs="Times New Roman"/>
          <w:b/>
          <w:sz w:val="32"/>
          <w:szCs w:val="24"/>
        </w:rPr>
        <w:t xml:space="preserve"> Basel-111. </w:t>
      </w:r>
      <w:r w:rsidR="001626C2" w:rsidRPr="00872F47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C3C95" w:rsidRPr="00872F47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1626C2" w:rsidRPr="00872F47" w:rsidRDefault="001626C2" w:rsidP="00162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B4BDC" w:rsidRDefault="007B4BDC" w:rsidP="007B4BDC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B4BDC" w:rsidRDefault="007B4BDC" w:rsidP="007B4BDC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B4BDC" w:rsidRDefault="007B4BDC" w:rsidP="007B4BDC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B4BDC" w:rsidRDefault="007B4BDC" w:rsidP="007B4BDC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B4BDC" w:rsidRDefault="007B4BDC" w:rsidP="007B4BDC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B4BDC" w:rsidRDefault="007B4BDC" w:rsidP="007B4BDC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B4BDC" w:rsidRDefault="007B4BDC" w:rsidP="007B4BDC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                Page-5</w:t>
      </w:r>
    </w:p>
    <w:p w:rsidR="007B4BDC" w:rsidRDefault="007B4BDC" w:rsidP="007B4BDC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227E1" w:rsidRPr="00A5012D" w:rsidRDefault="001626C2" w:rsidP="001626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A5012D">
        <w:rPr>
          <w:rFonts w:ascii="Times New Roman" w:hAnsi="Times New Roman" w:cs="Times New Roman"/>
          <w:b/>
          <w:sz w:val="36"/>
          <w:szCs w:val="24"/>
        </w:rPr>
        <w:t>Lecture-</w:t>
      </w:r>
      <w:r w:rsidR="001E155F" w:rsidRPr="00A5012D">
        <w:rPr>
          <w:rFonts w:ascii="Times New Roman" w:hAnsi="Times New Roman" w:cs="Times New Roman"/>
          <w:b/>
          <w:sz w:val="36"/>
          <w:szCs w:val="24"/>
        </w:rPr>
        <w:t xml:space="preserve">7-8 </w:t>
      </w:r>
      <w:r w:rsidRPr="00A5012D">
        <w:rPr>
          <w:rFonts w:ascii="Times New Roman" w:hAnsi="Times New Roman" w:cs="Times New Roman"/>
          <w:b/>
          <w:sz w:val="36"/>
          <w:szCs w:val="24"/>
        </w:rPr>
        <w:t>:Profitability,</w:t>
      </w:r>
      <w:r w:rsidR="001E155F" w:rsidRPr="00A5012D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5227E1" w:rsidRPr="00A5012D">
        <w:rPr>
          <w:rFonts w:ascii="Times New Roman" w:hAnsi="Times New Roman" w:cs="Times New Roman"/>
          <w:b/>
          <w:sz w:val="36"/>
          <w:szCs w:val="24"/>
        </w:rPr>
        <w:t>P</w:t>
      </w:r>
      <w:r w:rsidRPr="00A5012D">
        <w:rPr>
          <w:rFonts w:ascii="Times New Roman" w:hAnsi="Times New Roman" w:cs="Times New Roman"/>
          <w:b/>
          <w:sz w:val="36"/>
          <w:szCs w:val="24"/>
        </w:rPr>
        <w:t>roducti</w:t>
      </w:r>
      <w:r w:rsidR="005227E1" w:rsidRPr="00A5012D">
        <w:rPr>
          <w:rFonts w:ascii="Times New Roman" w:hAnsi="Times New Roman" w:cs="Times New Roman"/>
          <w:b/>
          <w:sz w:val="36"/>
          <w:szCs w:val="24"/>
        </w:rPr>
        <w:t>vi</w:t>
      </w:r>
      <w:r w:rsidRPr="00A5012D">
        <w:rPr>
          <w:rFonts w:ascii="Times New Roman" w:hAnsi="Times New Roman" w:cs="Times New Roman"/>
          <w:b/>
          <w:sz w:val="36"/>
          <w:szCs w:val="24"/>
        </w:rPr>
        <w:t>ty</w:t>
      </w:r>
      <w:r w:rsidR="001E155F" w:rsidRPr="00A5012D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A5012D">
        <w:rPr>
          <w:rFonts w:ascii="Times New Roman" w:hAnsi="Times New Roman" w:cs="Times New Roman"/>
          <w:b/>
          <w:sz w:val="36"/>
          <w:szCs w:val="24"/>
        </w:rPr>
        <w:t xml:space="preserve">and consumer </w:t>
      </w:r>
      <w:r w:rsidR="001E155F" w:rsidRPr="00A5012D">
        <w:rPr>
          <w:rFonts w:ascii="Times New Roman" w:hAnsi="Times New Roman" w:cs="Times New Roman"/>
          <w:b/>
          <w:sz w:val="36"/>
          <w:szCs w:val="24"/>
        </w:rPr>
        <w:t>:</w:t>
      </w:r>
    </w:p>
    <w:p w:rsidR="00436515" w:rsidRDefault="00436515" w:rsidP="0043651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227E1" w:rsidRPr="001E155F" w:rsidRDefault="005227E1" w:rsidP="005227E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28"/>
          <w:szCs w:val="24"/>
        </w:rPr>
        <w:t>Measuring and evaluation of financial performances</w:t>
      </w:r>
    </w:p>
    <w:p w:rsidR="005227E1" w:rsidRPr="001E155F" w:rsidRDefault="001626C2" w:rsidP="005227E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227E1" w:rsidRPr="001E155F">
        <w:rPr>
          <w:rFonts w:ascii="Times New Roman" w:hAnsi="Times New Roman" w:cs="Times New Roman"/>
          <w:b/>
          <w:sz w:val="28"/>
          <w:szCs w:val="24"/>
        </w:rPr>
        <w:t>Financial statement analysis</w:t>
      </w:r>
      <w:r w:rsidR="0027711C" w:rsidRPr="001E155F">
        <w:rPr>
          <w:rFonts w:ascii="Times New Roman" w:hAnsi="Times New Roman" w:cs="Times New Roman"/>
          <w:b/>
          <w:sz w:val="28"/>
          <w:szCs w:val="24"/>
        </w:rPr>
        <w:t>; balance sheet, cash flow, and liquidity analysis.</w:t>
      </w:r>
    </w:p>
    <w:p w:rsidR="005227E1" w:rsidRPr="001E155F" w:rsidRDefault="005227E1" w:rsidP="005227E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28"/>
          <w:szCs w:val="24"/>
        </w:rPr>
        <w:t xml:space="preserve"> Reformulating analysis: adjustment and measurement of errors; financial ratio analysis.</w:t>
      </w:r>
    </w:p>
    <w:p w:rsidR="005227E1" w:rsidRPr="001E155F" w:rsidRDefault="005227E1" w:rsidP="005227E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28"/>
          <w:szCs w:val="24"/>
        </w:rPr>
        <w:t xml:space="preserve"> Objectives and importance of FSA.</w:t>
      </w:r>
    </w:p>
    <w:p w:rsidR="00436515" w:rsidRPr="001E155F" w:rsidRDefault="005227E1" w:rsidP="005227E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28"/>
          <w:szCs w:val="24"/>
        </w:rPr>
        <w:t xml:space="preserve"> Tools of financial analysis</w:t>
      </w:r>
    </w:p>
    <w:p w:rsidR="00436515" w:rsidRPr="001E155F" w:rsidRDefault="00436515" w:rsidP="005227E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28"/>
          <w:szCs w:val="24"/>
        </w:rPr>
        <w:t xml:space="preserve"> Financial forecasting</w:t>
      </w:r>
    </w:p>
    <w:p w:rsidR="00436515" w:rsidRPr="001E155F" w:rsidRDefault="00436515" w:rsidP="005227E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28"/>
          <w:szCs w:val="24"/>
        </w:rPr>
        <w:t xml:space="preserve"> Determine the profitability; profitability ratios-ROA,ROI, ROE,ROS,GPM,OPM and EPS</w:t>
      </w:r>
      <w:r w:rsidR="0027711C" w:rsidRPr="001E155F">
        <w:rPr>
          <w:rFonts w:ascii="Times New Roman" w:hAnsi="Times New Roman" w:cs="Times New Roman"/>
          <w:b/>
          <w:sz w:val="28"/>
          <w:szCs w:val="24"/>
        </w:rPr>
        <w:t xml:space="preserve">, NIM, NOM, </w:t>
      </w:r>
      <w:r w:rsidR="005227E1" w:rsidRPr="001E155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36515" w:rsidRDefault="000679CD" w:rsidP="005227E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79CD">
        <w:rPr>
          <w:rFonts w:ascii="Times New Roman" w:hAnsi="Times New Roman" w:cs="Times New Roman"/>
          <w:b/>
          <w:sz w:val="28"/>
          <w:szCs w:val="24"/>
        </w:rPr>
        <w:t>En</w:t>
      </w:r>
      <w:r w:rsidR="00436515" w:rsidRPr="000679CD">
        <w:rPr>
          <w:rFonts w:ascii="Times New Roman" w:hAnsi="Times New Roman" w:cs="Times New Roman"/>
          <w:b/>
          <w:sz w:val="28"/>
          <w:szCs w:val="24"/>
        </w:rPr>
        <w:t>suring tools;</w:t>
      </w:r>
      <w:r w:rsidR="0027711C" w:rsidRPr="000679CD">
        <w:rPr>
          <w:rFonts w:ascii="Times New Roman" w:hAnsi="Times New Roman" w:cs="Times New Roman"/>
          <w:b/>
          <w:sz w:val="28"/>
          <w:szCs w:val="24"/>
        </w:rPr>
        <w:t xml:space="preserve"> components, importance;</w:t>
      </w:r>
      <w:r w:rsidR="00436515" w:rsidRPr="000679CD">
        <w:rPr>
          <w:rFonts w:ascii="Times New Roman" w:hAnsi="Times New Roman" w:cs="Times New Roman"/>
          <w:b/>
          <w:sz w:val="28"/>
          <w:szCs w:val="24"/>
        </w:rPr>
        <w:t xml:space="preserve"> CAMELS </w:t>
      </w:r>
      <w:r w:rsidR="0027711C" w:rsidRPr="000679CD">
        <w:rPr>
          <w:rFonts w:ascii="Times New Roman" w:hAnsi="Times New Roman" w:cs="Times New Roman"/>
          <w:b/>
          <w:sz w:val="28"/>
          <w:szCs w:val="24"/>
        </w:rPr>
        <w:t>r</w:t>
      </w:r>
      <w:r w:rsidR="00436515" w:rsidRPr="000679CD">
        <w:rPr>
          <w:rFonts w:ascii="Times New Roman" w:hAnsi="Times New Roman" w:cs="Times New Roman"/>
          <w:b/>
          <w:sz w:val="28"/>
          <w:szCs w:val="24"/>
        </w:rPr>
        <w:t>ating, credit risk grading (CRG)</w:t>
      </w:r>
      <w:r w:rsidR="0027711C" w:rsidRPr="000679CD">
        <w:rPr>
          <w:rFonts w:ascii="Times New Roman" w:hAnsi="Times New Roman" w:cs="Times New Roman"/>
          <w:b/>
          <w:sz w:val="28"/>
          <w:szCs w:val="24"/>
        </w:rPr>
        <w:t>, early alert warning by BB</w:t>
      </w:r>
      <w:r w:rsidR="009B0EDC" w:rsidRPr="000679CD">
        <w:rPr>
          <w:rFonts w:ascii="Times New Roman" w:hAnsi="Times New Roman" w:cs="Times New Roman"/>
          <w:b/>
          <w:sz w:val="28"/>
          <w:szCs w:val="24"/>
        </w:rPr>
        <w:t>, Stress testing, self</w:t>
      </w:r>
      <w:r w:rsidR="008F74E5" w:rsidRPr="000679CD">
        <w:rPr>
          <w:rFonts w:ascii="Times New Roman" w:hAnsi="Times New Roman" w:cs="Times New Roman"/>
          <w:b/>
          <w:sz w:val="28"/>
          <w:szCs w:val="24"/>
        </w:rPr>
        <w:t>-</w:t>
      </w:r>
      <w:r w:rsidR="009B0EDC" w:rsidRPr="000679CD">
        <w:rPr>
          <w:rFonts w:ascii="Times New Roman" w:hAnsi="Times New Roman" w:cs="Times New Roman"/>
          <w:b/>
          <w:sz w:val="28"/>
          <w:szCs w:val="24"/>
        </w:rPr>
        <w:t>assessment and audit</w:t>
      </w:r>
      <w:r w:rsidR="00436515" w:rsidRPr="000679CD">
        <w:rPr>
          <w:rFonts w:ascii="Times New Roman" w:hAnsi="Times New Roman" w:cs="Times New Roman"/>
          <w:b/>
          <w:sz w:val="28"/>
          <w:szCs w:val="24"/>
        </w:rPr>
        <w:t>.</w:t>
      </w:r>
    </w:p>
    <w:p w:rsidR="00F4324A" w:rsidRPr="000679CD" w:rsidRDefault="00F4324A" w:rsidP="005227E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Need to know- Non-performing loan &amp; effect on profitability,</w:t>
      </w:r>
    </w:p>
    <w:p w:rsidR="005650FA" w:rsidRPr="001E155F" w:rsidRDefault="000679CD" w:rsidP="007B4BDC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                               </w:t>
      </w:r>
      <w:r w:rsidR="007B4BDC">
        <w:rPr>
          <w:rFonts w:ascii="Times New Roman" w:hAnsi="Times New Roman" w:cs="Times New Roman"/>
          <w:b/>
          <w:sz w:val="36"/>
          <w:szCs w:val="24"/>
        </w:rPr>
        <w:tab/>
        <w:t xml:space="preserve">    </w:t>
      </w:r>
      <w:r w:rsidR="00436515" w:rsidRPr="001E155F">
        <w:rPr>
          <w:rFonts w:ascii="Times New Roman" w:hAnsi="Times New Roman" w:cs="Times New Roman"/>
          <w:b/>
          <w:sz w:val="36"/>
          <w:szCs w:val="24"/>
        </w:rPr>
        <w:t>Lecture</w:t>
      </w:r>
      <w:r w:rsidR="007B4BDC">
        <w:rPr>
          <w:rFonts w:ascii="Times New Roman" w:hAnsi="Times New Roman" w:cs="Times New Roman"/>
          <w:b/>
          <w:sz w:val="36"/>
          <w:szCs w:val="24"/>
        </w:rPr>
        <w:t xml:space="preserve">; </w:t>
      </w:r>
      <w:r w:rsidR="009B0EDC" w:rsidRPr="001E155F">
        <w:rPr>
          <w:rFonts w:ascii="Times New Roman" w:hAnsi="Times New Roman" w:cs="Times New Roman"/>
          <w:b/>
          <w:sz w:val="36"/>
          <w:szCs w:val="24"/>
        </w:rPr>
        <w:t>9-10</w:t>
      </w:r>
      <w:r w:rsidR="00436515" w:rsidRPr="001E155F">
        <w:rPr>
          <w:rFonts w:ascii="Times New Roman" w:hAnsi="Times New Roman" w:cs="Times New Roman"/>
          <w:b/>
          <w:sz w:val="36"/>
          <w:szCs w:val="24"/>
        </w:rPr>
        <w:t>:</w:t>
      </w:r>
      <w:r w:rsidR="007B4BDC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5650FA" w:rsidRPr="001E155F">
        <w:rPr>
          <w:rFonts w:ascii="Times New Roman" w:hAnsi="Times New Roman" w:cs="Times New Roman"/>
          <w:b/>
          <w:sz w:val="36"/>
          <w:szCs w:val="24"/>
        </w:rPr>
        <w:t xml:space="preserve">Risk management of financial </w:t>
      </w:r>
      <w:r w:rsidR="007B4BDC">
        <w:rPr>
          <w:rFonts w:ascii="Times New Roman" w:hAnsi="Times New Roman" w:cs="Times New Roman"/>
          <w:b/>
          <w:sz w:val="36"/>
          <w:szCs w:val="24"/>
        </w:rPr>
        <w:t xml:space="preserve">  </w:t>
      </w:r>
      <w:r w:rsidR="005650FA" w:rsidRPr="001E155F">
        <w:rPr>
          <w:rFonts w:ascii="Times New Roman" w:hAnsi="Times New Roman" w:cs="Times New Roman"/>
          <w:b/>
          <w:sz w:val="36"/>
          <w:szCs w:val="24"/>
        </w:rPr>
        <w:t>institutions</w:t>
      </w:r>
      <w:r w:rsidR="002F2374">
        <w:rPr>
          <w:rFonts w:ascii="Times New Roman" w:hAnsi="Times New Roman" w:cs="Times New Roman"/>
          <w:b/>
          <w:sz w:val="36"/>
          <w:szCs w:val="24"/>
        </w:rPr>
        <w:t>:</w:t>
      </w:r>
    </w:p>
    <w:p w:rsidR="007B4BDC" w:rsidRDefault="007B4BDC" w:rsidP="007B4BDC">
      <w:pPr>
        <w:pStyle w:val="ListParagraph"/>
        <w:spacing w:after="0" w:line="240" w:lineRule="auto"/>
        <w:ind w:left="19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650FA" w:rsidRPr="001E155F" w:rsidRDefault="005650FA" w:rsidP="005650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28"/>
          <w:szCs w:val="24"/>
        </w:rPr>
        <w:t>Risk a</w:t>
      </w:r>
      <w:r w:rsidR="000F40E8" w:rsidRPr="001E155F">
        <w:rPr>
          <w:rFonts w:ascii="Times New Roman" w:hAnsi="Times New Roman" w:cs="Times New Roman"/>
          <w:b/>
          <w:sz w:val="28"/>
          <w:szCs w:val="24"/>
        </w:rPr>
        <w:t>nd</w:t>
      </w:r>
      <w:r w:rsidRPr="001E155F">
        <w:rPr>
          <w:rFonts w:ascii="Times New Roman" w:hAnsi="Times New Roman" w:cs="Times New Roman"/>
          <w:b/>
          <w:sz w:val="28"/>
          <w:szCs w:val="24"/>
        </w:rPr>
        <w:t xml:space="preserve"> uncertainty in BFIs and NBFIs.</w:t>
      </w:r>
    </w:p>
    <w:p w:rsidR="005650FA" w:rsidRPr="001E155F" w:rsidRDefault="005650FA" w:rsidP="005650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28"/>
          <w:szCs w:val="24"/>
        </w:rPr>
        <w:t>Core risk; Guid</w:t>
      </w:r>
      <w:r w:rsidR="000F40E8" w:rsidRPr="001E155F">
        <w:rPr>
          <w:rFonts w:ascii="Times New Roman" w:hAnsi="Times New Roman" w:cs="Times New Roman"/>
          <w:b/>
          <w:sz w:val="28"/>
          <w:szCs w:val="24"/>
        </w:rPr>
        <w:t>e</w:t>
      </w:r>
      <w:r w:rsidRPr="001E155F">
        <w:rPr>
          <w:rFonts w:ascii="Times New Roman" w:hAnsi="Times New Roman" w:cs="Times New Roman"/>
          <w:b/>
          <w:sz w:val="28"/>
          <w:szCs w:val="24"/>
        </w:rPr>
        <w:t>line of Bangladesh bank</w:t>
      </w:r>
      <w:r w:rsidR="000F40E8" w:rsidRPr="001E155F">
        <w:rPr>
          <w:rFonts w:ascii="Times New Roman" w:hAnsi="Times New Roman" w:cs="Times New Roman"/>
          <w:b/>
          <w:sz w:val="28"/>
          <w:szCs w:val="24"/>
        </w:rPr>
        <w:t>; Policy guideline and procedural guideline</w:t>
      </w:r>
      <w:r w:rsidRPr="001E155F">
        <w:rPr>
          <w:rFonts w:ascii="Times New Roman" w:hAnsi="Times New Roman" w:cs="Times New Roman"/>
          <w:b/>
          <w:sz w:val="28"/>
          <w:szCs w:val="24"/>
        </w:rPr>
        <w:t>.</w:t>
      </w:r>
    </w:p>
    <w:p w:rsidR="005650FA" w:rsidRPr="001E155F" w:rsidRDefault="005650FA" w:rsidP="005650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28"/>
          <w:szCs w:val="24"/>
        </w:rPr>
        <w:t>Risk components.</w:t>
      </w:r>
    </w:p>
    <w:p w:rsidR="00F814BC" w:rsidRPr="001E155F" w:rsidRDefault="005650FA" w:rsidP="005650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28"/>
          <w:szCs w:val="24"/>
        </w:rPr>
        <w:t xml:space="preserve">Risk management; Identification, measurement, control, mitigation and </w:t>
      </w:r>
      <w:r w:rsidR="00F814BC" w:rsidRPr="001E155F">
        <w:rPr>
          <w:rFonts w:ascii="Times New Roman" w:hAnsi="Times New Roman" w:cs="Times New Roman"/>
          <w:b/>
          <w:sz w:val="28"/>
          <w:szCs w:val="24"/>
        </w:rPr>
        <w:t>monitoring.</w:t>
      </w:r>
    </w:p>
    <w:p w:rsidR="00F814BC" w:rsidRPr="001E155F" w:rsidRDefault="00F814BC" w:rsidP="005650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28"/>
          <w:szCs w:val="24"/>
        </w:rPr>
        <w:t>Evaluation of risk: Financial risk,</w:t>
      </w:r>
      <w:r w:rsidR="008F74E5" w:rsidRPr="001E15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155F">
        <w:rPr>
          <w:rFonts w:ascii="Times New Roman" w:hAnsi="Times New Roman" w:cs="Times New Roman"/>
          <w:b/>
          <w:sz w:val="28"/>
          <w:szCs w:val="24"/>
        </w:rPr>
        <w:t>business risk, management risk, security and relationship risk.</w:t>
      </w:r>
    </w:p>
    <w:p w:rsidR="00A5012D" w:rsidRDefault="00A5012D" w:rsidP="00A5012D">
      <w:pPr>
        <w:pStyle w:val="ListParagraph"/>
        <w:spacing w:after="0" w:line="240" w:lineRule="auto"/>
        <w:ind w:left="19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012D" w:rsidRDefault="00A5012D" w:rsidP="00A5012D">
      <w:pPr>
        <w:pStyle w:val="ListParagraph"/>
        <w:spacing w:after="0" w:line="240" w:lineRule="auto"/>
        <w:ind w:left="198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                                                                  Page-6</w:t>
      </w:r>
    </w:p>
    <w:p w:rsidR="00A5012D" w:rsidRDefault="00A5012D" w:rsidP="00A5012D">
      <w:pPr>
        <w:pStyle w:val="ListParagraph"/>
        <w:spacing w:after="0" w:line="240" w:lineRule="auto"/>
        <w:ind w:left="19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650FA" w:rsidRPr="001E155F" w:rsidRDefault="00F814BC" w:rsidP="005650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28"/>
          <w:szCs w:val="24"/>
        </w:rPr>
        <w:t xml:space="preserve">Risk control techniques: CAMELS rating, </w:t>
      </w:r>
      <w:r w:rsidR="008F74E5" w:rsidRPr="001E155F">
        <w:rPr>
          <w:rFonts w:ascii="Times New Roman" w:hAnsi="Times New Roman" w:cs="Times New Roman"/>
          <w:b/>
          <w:sz w:val="28"/>
          <w:szCs w:val="24"/>
        </w:rPr>
        <w:t>c</w:t>
      </w:r>
      <w:r w:rsidRPr="001E155F">
        <w:rPr>
          <w:rFonts w:ascii="Times New Roman" w:hAnsi="Times New Roman" w:cs="Times New Roman"/>
          <w:b/>
          <w:sz w:val="28"/>
          <w:szCs w:val="24"/>
        </w:rPr>
        <w:t xml:space="preserve">redit risk </w:t>
      </w:r>
      <w:r w:rsidR="008F74E5" w:rsidRPr="001E155F">
        <w:rPr>
          <w:rFonts w:ascii="Times New Roman" w:hAnsi="Times New Roman" w:cs="Times New Roman"/>
          <w:b/>
          <w:sz w:val="28"/>
          <w:szCs w:val="24"/>
        </w:rPr>
        <w:t>G</w:t>
      </w:r>
      <w:r w:rsidRPr="001E155F">
        <w:rPr>
          <w:rFonts w:ascii="Times New Roman" w:hAnsi="Times New Roman" w:cs="Times New Roman"/>
          <w:b/>
          <w:sz w:val="28"/>
          <w:szCs w:val="24"/>
        </w:rPr>
        <w:t>rading, implementation of B</w:t>
      </w:r>
      <w:r w:rsidR="000F40E8" w:rsidRPr="001E155F">
        <w:rPr>
          <w:rFonts w:ascii="Times New Roman" w:hAnsi="Times New Roman" w:cs="Times New Roman"/>
          <w:b/>
          <w:sz w:val="28"/>
          <w:szCs w:val="24"/>
        </w:rPr>
        <w:t>A</w:t>
      </w:r>
      <w:r w:rsidRPr="001E155F">
        <w:rPr>
          <w:rFonts w:ascii="Times New Roman" w:hAnsi="Times New Roman" w:cs="Times New Roman"/>
          <w:b/>
          <w:sz w:val="28"/>
          <w:szCs w:val="24"/>
        </w:rPr>
        <w:t>S</w:t>
      </w:r>
      <w:r w:rsidR="000F40E8" w:rsidRPr="001E155F">
        <w:rPr>
          <w:rFonts w:ascii="Times New Roman" w:hAnsi="Times New Roman" w:cs="Times New Roman"/>
          <w:b/>
          <w:sz w:val="28"/>
          <w:szCs w:val="24"/>
        </w:rPr>
        <w:t>E</w:t>
      </w:r>
      <w:r w:rsidRPr="001E155F">
        <w:rPr>
          <w:rFonts w:ascii="Times New Roman" w:hAnsi="Times New Roman" w:cs="Times New Roman"/>
          <w:b/>
          <w:sz w:val="28"/>
          <w:szCs w:val="24"/>
        </w:rPr>
        <w:t>L</w:t>
      </w:r>
      <w:r w:rsidR="000F40E8" w:rsidRPr="001E15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155F">
        <w:rPr>
          <w:rFonts w:ascii="Times New Roman" w:hAnsi="Times New Roman" w:cs="Times New Roman"/>
          <w:b/>
          <w:sz w:val="28"/>
          <w:szCs w:val="24"/>
        </w:rPr>
        <w:t>approach,</w:t>
      </w:r>
      <w:r w:rsidR="008F74E5" w:rsidRPr="001E15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155F">
        <w:rPr>
          <w:rFonts w:ascii="Times New Roman" w:hAnsi="Times New Roman" w:cs="Times New Roman"/>
          <w:b/>
          <w:sz w:val="28"/>
          <w:szCs w:val="24"/>
        </w:rPr>
        <w:t>fund flow analysis, credit rating and SW</w:t>
      </w:r>
      <w:r w:rsidR="000F40E8" w:rsidRPr="001E155F">
        <w:rPr>
          <w:rFonts w:ascii="Times New Roman" w:hAnsi="Times New Roman" w:cs="Times New Roman"/>
          <w:b/>
          <w:sz w:val="28"/>
          <w:szCs w:val="24"/>
        </w:rPr>
        <w:t>O</w:t>
      </w:r>
      <w:r w:rsidRPr="001E155F">
        <w:rPr>
          <w:rFonts w:ascii="Times New Roman" w:hAnsi="Times New Roman" w:cs="Times New Roman"/>
          <w:b/>
          <w:sz w:val="28"/>
          <w:szCs w:val="24"/>
        </w:rPr>
        <w:t xml:space="preserve">T analysis. </w:t>
      </w:r>
      <w:r w:rsidR="005650FA" w:rsidRPr="001E155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F40E8" w:rsidRPr="001E155F" w:rsidRDefault="00F814BC" w:rsidP="005650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28"/>
          <w:szCs w:val="24"/>
        </w:rPr>
        <w:t>Loan classification and provisioning</w:t>
      </w:r>
      <w:r w:rsidR="000F40E8" w:rsidRPr="001E155F">
        <w:rPr>
          <w:rFonts w:ascii="Times New Roman" w:hAnsi="Times New Roman" w:cs="Times New Roman"/>
          <w:b/>
          <w:sz w:val="28"/>
          <w:szCs w:val="24"/>
        </w:rPr>
        <w:t>; nonperforming assets.</w:t>
      </w:r>
    </w:p>
    <w:p w:rsidR="000F40E8" w:rsidRPr="001E155F" w:rsidRDefault="000F40E8" w:rsidP="005650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55F">
        <w:rPr>
          <w:rFonts w:ascii="Times New Roman" w:hAnsi="Times New Roman" w:cs="Times New Roman"/>
          <w:b/>
          <w:sz w:val="28"/>
          <w:szCs w:val="24"/>
        </w:rPr>
        <w:t>Liquidity and liability management.</w:t>
      </w:r>
    </w:p>
    <w:p w:rsidR="00F814BC" w:rsidRPr="007B4BDC" w:rsidRDefault="000F40E8" w:rsidP="007B4B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B4BDC">
        <w:rPr>
          <w:rFonts w:ascii="Times New Roman" w:hAnsi="Times New Roman" w:cs="Times New Roman"/>
          <w:b/>
          <w:sz w:val="32"/>
          <w:szCs w:val="24"/>
        </w:rPr>
        <w:t xml:space="preserve">Loan portfolio management, selection of business and borrower, </w:t>
      </w:r>
      <w:r w:rsidR="006832DE" w:rsidRPr="007B4BDC">
        <w:rPr>
          <w:rFonts w:ascii="Times New Roman" w:hAnsi="Times New Roman" w:cs="Times New Roman"/>
          <w:b/>
          <w:sz w:val="32"/>
          <w:szCs w:val="24"/>
        </w:rPr>
        <w:t xml:space="preserve">sanction, disbursement and monitoring of loan.  </w:t>
      </w:r>
      <w:r w:rsidRPr="007B4BDC">
        <w:rPr>
          <w:rFonts w:ascii="Times New Roman" w:hAnsi="Times New Roman" w:cs="Times New Roman"/>
          <w:b/>
          <w:sz w:val="32"/>
          <w:szCs w:val="24"/>
        </w:rPr>
        <w:t xml:space="preserve">  </w:t>
      </w:r>
    </w:p>
    <w:p w:rsidR="006A7BB0" w:rsidRPr="007B4BDC" w:rsidRDefault="00F814BC" w:rsidP="005650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B4BDC">
        <w:rPr>
          <w:rFonts w:ascii="Times New Roman" w:hAnsi="Times New Roman" w:cs="Times New Roman"/>
          <w:b/>
          <w:sz w:val="32"/>
          <w:szCs w:val="24"/>
        </w:rPr>
        <w:t>Core risk, market risk, operational risk and reputation risk.</w:t>
      </w:r>
    </w:p>
    <w:p w:rsidR="006832DE" w:rsidRPr="007B4BDC" w:rsidRDefault="006832DE" w:rsidP="005650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B4BDC">
        <w:rPr>
          <w:rFonts w:ascii="Times New Roman" w:hAnsi="Times New Roman" w:cs="Times New Roman"/>
          <w:b/>
          <w:sz w:val="36"/>
          <w:szCs w:val="24"/>
        </w:rPr>
        <w:t>Need to know</w:t>
      </w:r>
      <w:r w:rsidRPr="007B4BDC">
        <w:rPr>
          <w:rFonts w:ascii="Times New Roman" w:hAnsi="Times New Roman" w:cs="Times New Roman"/>
          <w:b/>
          <w:sz w:val="32"/>
          <w:szCs w:val="24"/>
        </w:rPr>
        <w:t xml:space="preserve">- IPs &amp; PEPs, KYC &amp; KYE, </w:t>
      </w:r>
      <w:proofErr w:type="gramStart"/>
      <w:r w:rsidRPr="007B4BDC">
        <w:rPr>
          <w:rFonts w:ascii="Times New Roman" w:hAnsi="Times New Roman" w:cs="Times New Roman"/>
          <w:b/>
          <w:sz w:val="32"/>
          <w:szCs w:val="24"/>
        </w:rPr>
        <w:t>CDD</w:t>
      </w:r>
      <w:proofErr w:type="gramEnd"/>
      <w:r w:rsidRPr="007B4BDC">
        <w:rPr>
          <w:rFonts w:ascii="Times New Roman" w:hAnsi="Times New Roman" w:cs="Times New Roman"/>
          <w:b/>
          <w:sz w:val="32"/>
          <w:szCs w:val="24"/>
        </w:rPr>
        <w:t xml:space="preserve"> &amp; EDD, CTR &amp; STR, Independent testing procedures and </w:t>
      </w:r>
      <w:r w:rsidR="008F74E5" w:rsidRPr="007B4BDC">
        <w:rPr>
          <w:rFonts w:ascii="Times New Roman" w:hAnsi="Times New Roman" w:cs="Times New Roman"/>
          <w:b/>
          <w:sz w:val="32"/>
          <w:szCs w:val="24"/>
        </w:rPr>
        <w:t>self-assessment</w:t>
      </w:r>
      <w:r w:rsidRPr="007B4BDC">
        <w:rPr>
          <w:rFonts w:ascii="Times New Roman" w:hAnsi="Times New Roman" w:cs="Times New Roman"/>
          <w:b/>
          <w:sz w:val="32"/>
          <w:szCs w:val="24"/>
        </w:rPr>
        <w:t xml:space="preserve"> report.</w:t>
      </w:r>
    </w:p>
    <w:p w:rsidR="006832DE" w:rsidRDefault="006832DE" w:rsidP="0068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F74E5" w:rsidRPr="007B4BDC" w:rsidRDefault="006832DE" w:rsidP="008F74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 w:rsidRPr="000679CD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7B4BDC" w:rsidRPr="007B4BDC">
        <w:rPr>
          <w:rFonts w:ascii="Times New Roman" w:hAnsi="Times New Roman" w:cs="Times New Roman"/>
          <w:b/>
          <w:sz w:val="40"/>
          <w:szCs w:val="24"/>
        </w:rPr>
        <w:t xml:space="preserve">Lecture: 11-12:Islamic banking and  </w:t>
      </w:r>
      <w:r w:rsidRPr="007B4BDC">
        <w:rPr>
          <w:rFonts w:ascii="Times New Roman" w:hAnsi="Times New Roman" w:cs="Times New Roman"/>
          <w:b/>
          <w:sz w:val="40"/>
          <w:szCs w:val="24"/>
        </w:rPr>
        <w:t>insurance business in Bangladesh</w:t>
      </w:r>
      <w:r w:rsidR="00872F47">
        <w:rPr>
          <w:rFonts w:ascii="Times New Roman" w:hAnsi="Times New Roman" w:cs="Times New Roman"/>
          <w:b/>
          <w:sz w:val="40"/>
          <w:szCs w:val="24"/>
        </w:rPr>
        <w:t>:</w:t>
      </w:r>
    </w:p>
    <w:p w:rsidR="002F2374" w:rsidRPr="000679CD" w:rsidRDefault="002F2374" w:rsidP="002F2374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F74E5" w:rsidRPr="007B4BDC" w:rsidRDefault="008F74E5" w:rsidP="008F74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7B4BDC">
        <w:rPr>
          <w:rFonts w:ascii="Times New Roman" w:hAnsi="Times New Roman" w:cs="Times New Roman"/>
          <w:b/>
          <w:sz w:val="36"/>
          <w:szCs w:val="24"/>
        </w:rPr>
        <w:t>Islamic banking system.</w:t>
      </w:r>
    </w:p>
    <w:p w:rsidR="008F74E5" w:rsidRPr="007B4BDC" w:rsidRDefault="008F74E5" w:rsidP="008F74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7B4BDC">
        <w:rPr>
          <w:rFonts w:ascii="Times New Roman" w:hAnsi="Times New Roman" w:cs="Times New Roman"/>
          <w:b/>
          <w:sz w:val="36"/>
          <w:szCs w:val="24"/>
        </w:rPr>
        <w:t>Insurance; life, fire and marine insurance</w:t>
      </w:r>
      <w:r w:rsidRPr="007B4BDC">
        <w:rPr>
          <w:rFonts w:ascii="Times New Roman" w:hAnsi="Times New Roman" w:cs="Times New Roman"/>
          <w:sz w:val="36"/>
          <w:szCs w:val="24"/>
        </w:rPr>
        <w:t>.</w:t>
      </w:r>
    </w:p>
    <w:p w:rsidR="006832DE" w:rsidRPr="002F2374" w:rsidRDefault="008F74E5" w:rsidP="008F74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 w:rsidRPr="002F2374">
        <w:rPr>
          <w:rFonts w:ascii="Times New Roman" w:hAnsi="Times New Roman" w:cs="Times New Roman"/>
          <w:b/>
          <w:sz w:val="40"/>
          <w:szCs w:val="24"/>
        </w:rPr>
        <w:t>Overview on course and discuss</w:t>
      </w:r>
      <w:r w:rsidR="007B4BDC">
        <w:rPr>
          <w:rFonts w:ascii="Times New Roman" w:hAnsi="Times New Roman" w:cs="Times New Roman"/>
          <w:b/>
          <w:sz w:val="40"/>
          <w:szCs w:val="24"/>
        </w:rPr>
        <w:t>ion</w:t>
      </w:r>
      <w:r w:rsidRPr="002F2374">
        <w:rPr>
          <w:rFonts w:ascii="Times New Roman" w:hAnsi="Times New Roman" w:cs="Times New Roman"/>
          <w:b/>
          <w:sz w:val="40"/>
          <w:szCs w:val="24"/>
        </w:rPr>
        <w:t xml:space="preserve"> on importance issues for examination.  </w:t>
      </w:r>
      <w:r w:rsidR="006832DE" w:rsidRPr="002F2374">
        <w:rPr>
          <w:rFonts w:ascii="Times New Roman" w:hAnsi="Times New Roman" w:cs="Times New Roman"/>
          <w:b/>
          <w:sz w:val="40"/>
          <w:szCs w:val="24"/>
        </w:rPr>
        <w:t xml:space="preserve">  </w:t>
      </w:r>
    </w:p>
    <w:p w:rsidR="00A5012D" w:rsidRDefault="006A7BB0" w:rsidP="006A7BB0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32"/>
          <w:szCs w:val="24"/>
        </w:rPr>
      </w:pPr>
      <w:r w:rsidRPr="002F2374">
        <w:rPr>
          <w:rFonts w:ascii="Times New Roman" w:hAnsi="Times New Roman" w:cs="Times New Roman"/>
          <w:sz w:val="32"/>
          <w:szCs w:val="24"/>
        </w:rPr>
        <w:t xml:space="preserve">                 </w:t>
      </w:r>
    </w:p>
    <w:p w:rsidR="001626C2" w:rsidRPr="002F2374" w:rsidRDefault="00A5012D" w:rsidP="006A7BB0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</w:t>
      </w:r>
      <w:r w:rsidR="006A7BB0" w:rsidRPr="002F2374">
        <w:rPr>
          <w:rFonts w:ascii="Times New Roman" w:hAnsi="Times New Roman" w:cs="Times New Roman"/>
          <w:sz w:val="32"/>
          <w:szCs w:val="24"/>
        </w:rPr>
        <w:t xml:space="preserve"> =========0=========</w:t>
      </w:r>
      <w:r w:rsidR="005227E1" w:rsidRPr="002F2374">
        <w:rPr>
          <w:rFonts w:ascii="Times New Roman" w:hAnsi="Times New Roman" w:cs="Times New Roman"/>
          <w:sz w:val="32"/>
          <w:szCs w:val="24"/>
        </w:rPr>
        <w:t xml:space="preserve"> </w:t>
      </w:r>
      <w:r w:rsidR="001626C2" w:rsidRPr="002F237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1C1B88" w:rsidRPr="005227E1" w:rsidRDefault="001C1B88" w:rsidP="001C1B8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C1B88" w:rsidRPr="00522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5B57"/>
    <w:multiLevelType w:val="hybridMultilevel"/>
    <w:tmpl w:val="E81AB6D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F27E39"/>
    <w:multiLevelType w:val="hybridMultilevel"/>
    <w:tmpl w:val="3DEAC4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A71E3"/>
    <w:multiLevelType w:val="hybridMultilevel"/>
    <w:tmpl w:val="D8C48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D46C6"/>
    <w:multiLevelType w:val="hybridMultilevel"/>
    <w:tmpl w:val="42D0B384"/>
    <w:lvl w:ilvl="0" w:tplc="764E14E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4">
    <w:nsid w:val="47B23E56"/>
    <w:multiLevelType w:val="hybridMultilevel"/>
    <w:tmpl w:val="3E664F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601B1A"/>
    <w:multiLevelType w:val="hybridMultilevel"/>
    <w:tmpl w:val="ECB67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82452C"/>
    <w:multiLevelType w:val="hybridMultilevel"/>
    <w:tmpl w:val="C34CF57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0B22087"/>
    <w:multiLevelType w:val="hybridMultilevel"/>
    <w:tmpl w:val="5C164E20"/>
    <w:lvl w:ilvl="0" w:tplc="8046A062">
      <w:start w:val="1"/>
      <w:numFmt w:val="decimal"/>
      <w:lvlText w:val="%1."/>
      <w:lvlJc w:val="left"/>
      <w:pPr>
        <w:ind w:left="3735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455" w:hanging="360"/>
      </w:pPr>
    </w:lvl>
    <w:lvl w:ilvl="2" w:tplc="0409001B" w:tentative="1">
      <w:start w:val="1"/>
      <w:numFmt w:val="lowerRoman"/>
      <w:lvlText w:val="%3."/>
      <w:lvlJc w:val="right"/>
      <w:pPr>
        <w:ind w:left="5175" w:hanging="180"/>
      </w:pPr>
    </w:lvl>
    <w:lvl w:ilvl="3" w:tplc="0409000F" w:tentative="1">
      <w:start w:val="1"/>
      <w:numFmt w:val="decimal"/>
      <w:lvlText w:val="%4."/>
      <w:lvlJc w:val="left"/>
      <w:pPr>
        <w:ind w:left="5895" w:hanging="360"/>
      </w:pPr>
    </w:lvl>
    <w:lvl w:ilvl="4" w:tplc="04090019" w:tentative="1">
      <w:start w:val="1"/>
      <w:numFmt w:val="lowerLetter"/>
      <w:lvlText w:val="%5."/>
      <w:lvlJc w:val="left"/>
      <w:pPr>
        <w:ind w:left="6615" w:hanging="360"/>
      </w:pPr>
    </w:lvl>
    <w:lvl w:ilvl="5" w:tplc="0409001B" w:tentative="1">
      <w:start w:val="1"/>
      <w:numFmt w:val="lowerRoman"/>
      <w:lvlText w:val="%6."/>
      <w:lvlJc w:val="right"/>
      <w:pPr>
        <w:ind w:left="7335" w:hanging="180"/>
      </w:pPr>
    </w:lvl>
    <w:lvl w:ilvl="6" w:tplc="0409000F" w:tentative="1">
      <w:start w:val="1"/>
      <w:numFmt w:val="decimal"/>
      <w:lvlText w:val="%7."/>
      <w:lvlJc w:val="left"/>
      <w:pPr>
        <w:ind w:left="8055" w:hanging="360"/>
      </w:pPr>
    </w:lvl>
    <w:lvl w:ilvl="7" w:tplc="04090019" w:tentative="1">
      <w:start w:val="1"/>
      <w:numFmt w:val="lowerLetter"/>
      <w:lvlText w:val="%8."/>
      <w:lvlJc w:val="left"/>
      <w:pPr>
        <w:ind w:left="8775" w:hanging="360"/>
      </w:pPr>
    </w:lvl>
    <w:lvl w:ilvl="8" w:tplc="0409001B" w:tentative="1">
      <w:start w:val="1"/>
      <w:numFmt w:val="lowerRoman"/>
      <w:lvlText w:val="%9."/>
      <w:lvlJc w:val="right"/>
      <w:pPr>
        <w:ind w:left="949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29"/>
    <w:rsid w:val="00022D29"/>
    <w:rsid w:val="000679CD"/>
    <w:rsid w:val="000929E7"/>
    <w:rsid w:val="000E7F44"/>
    <w:rsid w:val="000F40E8"/>
    <w:rsid w:val="001136ED"/>
    <w:rsid w:val="001626C2"/>
    <w:rsid w:val="0017635E"/>
    <w:rsid w:val="001C1B88"/>
    <w:rsid w:val="001E155F"/>
    <w:rsid w:val="0027711C"/>
    <w:rsid w:val="002A7B29"/>
    <w:rsid w:val="002B4076"/>
    <w:rsid w:val="002F2374"/>
    <w:rsid w:val="0033088C"/>
    <w:rsid w:val="003D39F1"/>
    <w:rsid w:val="003E4E71"/>
    <w:rsid w:val="00436515"/>
    <w:rsid w:val="00462379"/>
    <w:rsid w:val="004F1FAE"/>
    <w:rsid w:val="004F6EB9"/>
    <w:rsid w:val="005227E1"/>
    <w:rsid w:val="005650FA"/>
    <w:rsid w:val="005C3C95"/>
    <w:rsid w:val="006165B6"/>
    <w:rsid w:val="00616951"/>
    <w:rsid w:val="00655811"/>
    <w:rsid w:val="006832DE"/>
    <w:rsid w:val="006A7BB0"/>
    <w:rsid w:val="00707E0F"/>
    <w:rsid w:val="00721208"/>
    <w:rsid w:val="00767261"/>
    <w:rsid w:val="007B2408"/>
    <w:rsid w:val="007B4BDC"/>
    <w:rsid w:val="00872F47"/>
    <w:rsid w:val="008D339F"/>
    <w:rsid w:val="008F74E5"/>
    <w:rsid w:val="009474E0"/>
    <w:rsid w:val="009B0EDC"/>
    <w:rsid w:val="009E4B3F"/>
    <w:rsid w:val="00A02A73"/>
    <w:rsid w:val="00A5012D"/>
    <w:rsid w:val="00A91DF0"/>
    <w:rsid w:val="00AA1C31"/>
    <w:rsid w:val="00AB6C8E"/>
    <w:rsid w:val="00B0566A"/>
    <w:rsid w:val="00BD2636"/>
    <w:rsid w:val="00BF26AB"/>
    <w:rsid w:val="00C95293"/>
    <w:rsid w:val="00CD7755"/>
    <w:rsid w:val="00D34EC9"/>
    <w:rsid w:val="00D50E3E"/>
    <w:rsid w:val="00DB647A"/>
    <w:rsid w:val="00DE2567"/>
    <w:rsid w:val="00E15BB4"/>
    <w:rsid w:val="00E218F4"/>
    <w:rsid w:val="00E25A55"/>
    <w:rsid w:val="00E82793"/>
    <w:rsid w:val="00E968F6"/>
    <w:rsid w:val="00EC797F"/>
    <w:rsid w:val="00ED03B9"/>
    <w:rsid w:val="00EF12BD"/>
    <w:rsid w:val="00F01DCF"/>
    <w:rsid w:val="00F4324A"/>
    <w:rsid w:val="00F45149"/>
    <w:rsid w:val="00F6133B"/>
    <w:rsid w:val="00F738E3"/>
    <w:rsid w:val="00F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0BCC9-3FD4-4755-A53C-0BA0175F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mnurulhoqu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99</cp:revision>
  <cp:lastPrinted>2018-09-12T08:59:00Z</cp:lastPrinted>
  <dcterms:created xsi:type="dcterms:W3CDTF">2018-09-12T06:15:00Z</dcterms:created>
  <dcterms:modified xsi:type="dcterms:W3CDTF">2018-09-14T11:51:00Z</dcterms:modified>
</cp:coreProperties>
</file>